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D3" w:rsidRPr="007251D3" w:rsidRDefault="007251D3" w:rsidP="007251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51D3">
        <w:rPr>
          <w:rFonts w:ascii="Times New Roman" w:hAnsi="Times New Roman" w:cs="Times New Roman"/>
          <w:sz w:val="24"/>
          <w:szCs w:val="24"/>
        </w:rPr>
        <w:t>Электронные образовательные ресурсы, используемые во внеурочной деятельности</w:t>
      </w:r>
    </w:p>
    <w:p w:rsidR="007251D3" w:rsidRPr="007251D3" w:rsidRDefault="007251D3" w:rsidP="007251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 xml:space="preserve">Электронный банк заданий для оценки функциональной грамотности </w:t>
      </w:r>
      <w:proofErr w:type="gramStart"/>
      <w:r w:rsidRPr="007251D3">
        <w:rPr>
          <w:rFonts w:ascii="Times New Roman" w:hAnsi="Times New Roman" w:cs="Times New Roman"/>
          <w:sz w:val="24"/>
          <w:szCs w:val="24"/>
        </w:rPr>
        <w:t xml:space="preserve">РЭШ  </w:t>
      </w:r>
      <w:hyperlink r:id="rId5" w:history="1">
        <w:r w:rsidRPr="007251D3">
          <w:rPr>
            <w:rStyle w:val="a3"/>
            <w:rFonts w:ascii="Times New Roman" w:hAnsi="Times New Roman" w:cs="Times New Roman"/>
            <w:sz w:val="24"/>
            <w:szCs w:val="24"/>
          </w:rPr>
          <w:t>http://fg.resh.edu.ru</w:t>
        </w:r>
        <w:proofErr w:type="gramEnd"/>
      </w:hyperlink>
      <w:r w:rsidRPr="00725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1D3" w:rsidRPr="007251D3" w:rsidRDefault="007251D3" w:rsidP="007251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 xml:space="preserve">Банк заданий для формирования и оценки функциональной грамотности обучающихся основной школы (5-9 классы) ИСРО РАО </w:t>
      </w:r>
      <w:hyperlink r:id="rId6" w:history="1">
        <w:r w:rsidRPr="007251D3">
          <w:rPr>
            <w:rStyle w:val="a3"/>
            <w:rFonts w:ascii="Times New Roman" w:hAnsi="Times New Roman" w:cs="Times New Roman"/>
            <w:sz w:val="24"/>
            <w:szCs w:val="24"/>
          </w:rPr>
          <w:t>http://skiv.instrao.ru</w:t>
        </w:r>
      </w:hyperlink>
      <w:r w:rsidRPr="00725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D3" w:rsidRPr="007251D3" w:rsidRDefault="007251D3" w:rsidP="007251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 xml:space="preserve">Банк заданий по функциональной грамотности </w:t>
      </w:r>
      <w:hyperlink r:id="rId7" w:history="1">
        <w:r w:rsidRPr="007251D3">
          <w:rPr>
            <w:rStyle w:val="a3"/>
            <w:rFonts w:ascii="Times New Roman" w:hAnsi="Times New Roman" w:cs="Times New Roman"/>
            <w:sz w:val="24"/>
            <w:szCs w:val="24"/>
          </w:rPr>
          <w:t>http://media.prosv.ru</w:t>
        </w:r>
      </w:hyperlink>
      <w:r w:rsidRPr="00725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D3" w:rsidRPr="007251D3" w:rsidRDefault="007251D3" w:rsidP="007251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 xml:space="preserve">Международная программа по оценке образовательных достижений учащихся ФИОКО </w:t>
      </w:r>
      <w:hyperlink r:id="rId8" w:history="1">
        <w:r w:rsidRPr="007251D3">
          <w:rPr>
            <w:rStyle w:val="a3"/>
            <w:rFonts w:ascii="Times New Roman" w:hAnsi="Times New Roman" w:cs="Times New Roman"/>
            <w:sz w:val="24"/>
            <w:szCs w:val="24"/>
          </w:rPr>
          <w:t>http://fioco.ru</w:t>
        </w:r>
      </w:hyperlink>
      <w:r w:rsidRPr="00725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D3" w:rsidRPr="007251D3" w:rsidRDefault="007251D3" w:rsidP="007251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 xml:space="preserve">Региональные мониторинги степени </w:t>
      </w:r>
      <w:proofErr w:type="spellStart"/>
      <w:r w:rsidRPr="007251D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51D3">
        <w:rPr>
          <w:rFonts w:ascii="Times New Roman" w:hAnsi="Times New Roman" w:cs="Times New Roman"/>
          <w:sz w:val="24"/>
          <w:szCs w:val="24"/>
        </w:rPr>
        <w:t xml:space="preserve"> читательской, математической и естественнонаучной грамотности обучающихся Самарской области </w:t>
      </w:r>
      <w:hyperlink r:id="rId9" w:history="1">
        <w:r w:rsidRPr="007251D3">
          <w:rPr>
            <w:rStyle w:val="a3"/>
            <w:rFonts w:ascii="Times New Roman" w:hAnsi="Times New Roman" w:cs="Times New Roman"/>
            <w:sz w:val="24"/>
            <w:szCs w:val="24"/>
          </w:rPr>
          <w:t>https://www.sipkro.ru/projects/funktsionalnaya-gramotnost/organizatsiya-i-provedenie-regionalnykh-monitoringov/</w:t>
        </w:r>
      </w:hyperlink>
      <w:r w:rsidRPr="007251D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628E6" w:rsidRPr="007251D3" w:rsidRDefault="000628E6">
      <w:pPr>
        <w:rPr>
          <w:rFonts w:ascii="Times New Roman" w:hAnsi="Times New Roman" w:cs="Times New Roman"/>
          <w:sz w:val="24"/>
          <w:szCs w:val="24"/>
        </w:rPr>
      </w:pPr>
    </w:p>
    <w:sectPr w:rsidR="000628E6" w:rsidRPr="0072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13B44"/>
    <w:multiLevelType w:val="hybridMultilevel"/>
    <w:tmpl w:val="C2A4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D3"/>
    <w:rsid w:val="000628E6"/>
    <w:rsid w:val="007251D3"/>
    <w:rsid w:val="00E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F036-A23C-4382-8057-0E49108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1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oc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g.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pkro.ru/projects/funktsionalnaya-gramotnost/organizatsiya-i-provedenie-regionalnykh-monitorin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</dc:creator>
  <cp:keywords/>
  <dc:description/>
  <cp:lastModifiedBy>Myu</cp:lastModifiedBy>
  <cp:revision>2</cp:revision>
  <dcterms:created xsi:type="dcterms:W3CDTF">2022-11-09T16:59:00Z</dcterms:created>
  <dcterms:modified xsi:type="dcterms:W3CDTF">2022-11-09T16:59:00Z</dcterms:modified>
</cp:coreProperties>
</file>