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AA" w:rsidRDefault="00986BAA" w:rsidP="00986BAA">
      <w:pPr>
        <w:pStyle w:val="ab"/>
        <w:shd w:val="clear" w:color="auto" w:fill="FFFFFF"/>
        <w:spacing w:before="0" w:beforeAutospacing="0" w:after="0" w:afterAutospacing="0"/>
        <w:ind w:firstLine="708"/>
        <w:jc w:val="center"/>
      </w:pPr>
      <w:r>
        <w:t>Уважаемые участники образовательного процесса!</w:t>
      </w:r>
    </w:p>
    <w:p w:rsidR="00986BAA" w:rsidRDefault="00986BAA" w:rsidP="00986BAA">
      <w:pPr>
        <w:pStyle w:val="ab"/>
        <w:shd w:val="clear" w:color="auto" w:fill="FFFFFF"/>
        <w:spacing w:before="0" w:beforeAutospacing="0" w:after="0" w:afterAutospacing="0"/>
        <w:ind w:firstLine="708"/>
        <w:jc w:val="center"/>
      </w:pPr>
    </w:p>
    <w:p w:rsidR="00986BAA" w:rsidRDefault="00986BAA" w:rsidP="00986BAA">
      <w:pPr>
        <w:pStyle w:val="ab"/>
        <w:shd w:val="clear" w:color="auto" w:fill="FFFFFF"/>
        <w:spacing w:before="0" w:beforeAutospacing="0" w:after="0" w:afterAutospacing="0"/>
        <w:ind w:firstLine="708"/>
      </w:pPr>
      <w:r>
        <w:t>Приглашаем к активному использованию ресурсов портала "Российская электронная школа"</w:t>
      </w:r>
      <w:r w:rsidRPr="007E4555">
        <w:t xml:space="preserve"> </w:t>
      </w:r>
    </w:p>
    <w:p w:rsidR="00986BAA" w:rsidRPr="007E4555" w:rsidRDefault="00986BAA" w:rsidP="00986BAA">
      <w:pPr>
        <w:pStyle w:val="ab"/>
        <w:shd w:val="clear" w:color="auto" w:fill="FFFFFF"/>
        <w:spacing w:before="0" w:beforeAutospacing="0" w:after="0" w:afterAutospacing="0"/>
        <w:ind w:firstLine="708"/>
      </w:pPr>
      <w:r w:rsidRPr="007E4555">
        <w:t>«Российская электронная школа»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986BAA" w:rsidRPr="007E4555" w:rsidRDefault="00986BAA" w:rsidP="00986BAA">
      <w:pPr>
        <w:pStyle w:val="ab"/>
        <w:shd w:val="clear" w:color="auto" w:fill="FFFFFF"/>
        <w:spacing w:before="0" w:beforeAutospacing="0" w:after="0" w:afterAutospacing="0"/>
      </w:pPr>
      <w:r w:rsidRPr="007E4555"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986BAA" w:rsidRPr="007E4555" w:rsidRDefault="00986BAA" w:rsidP="00986BAA">
      <w:pPr>
        <w:pStyle w:val="ab"/>
        <w:shd w:val="clear" w:color="auto" w:fill="FFFFFF"/>
        <w:spacing w:before="0" w:beforeAutospacing="0" w:after="0" w:afterAutospacing="0"/>
        <w:ind w:firstLine="708"/>
      </w:pPr>
      <w:r w:rsidRPr="007E4555"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986BAA" w:rsidRPr="007E4555" w:rsidRDefault="00986BAA" w:rsidP="00986BAA">
      <w:pPr>
        <w:pStyle w:val="ab"/>
        <w:shd w:val="clear" w:color="auto" w:fill="FFFFFF"/>
        <w:spacing w:before="0" w:beforeAutospacing="0" w:after="0" w:afterAutospacing="0"/>
        <w:ind w:firstLine="708"/>
      </w:pPr>
      <w:r w:rsidRPr="007E4555">
        <w:t>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дополнительные материалы. Родители смогут по-новому взглянуть на школьное образование, и, если появится такое желание, снова «сесть за парту» вместе со своими детьми.</w:t>
      </w:r>
    </w:p>
    <w:p w:rsidR="00986BAA" w:rsidRDefault="00986BAA" w:rsidP="00986BAA">
      <w:pPr>
        <w:ind w:firstLine="708"/>
      </w:pPr>
      <w:proofErr w:type="gramStart"/>
      <w:r>
        <w:t>На портале РЭШ 6 разделов: - предметы; - классы; - ученику; - учителю; - родителю; - школе.</w:t>
      </w:r>
      <w:proofErr w:type="gramEnd"/>
    </w:p>
    <w:p w:rsidR="00986BAA" w:rsidRDefault="00986BAA" w:rsidP="00986BAA">
      <w:pPr>
        <w:ind w:firstLine="708"/>
      </w:pPr>
      <w:r>
        <w:t xml:space="preserve">Интерактивные уроки портала </w:t>
      </w:r>
      <w:bookmarkStart w:id="0" w:name="_GoBack"/>
      <w:bookmarkEnd w:id="0"/>
      <w:r>
        <w:t>включают короткий видеоролик с лекцией учителя, задачи и упражнения для закрепления полученных знаний и отработки навыков, а также проверочные задания для контроля усвоения материала. Упражнения и задачи можно проходить неограниченное количество раз, они не предполагают оценивания и уж тем более фиксации оценок. Проверочные задания, напротив, не подразумевают повторного прохождения – система фиксирует результаты их выполнения зарегистрированными пользователями и на этой основе формируется статистика успеваемости ученика.</w:t>
      </w:r>
    </w:p>
    <w:p w:rsidR="00986BAA" w:rsidRDefault="00986BAA" w:rsidP="00986BAA">
      <w:pPr>
        <w:ind w:firstLine="708"/>
      </w:pPr>
      <w:r>
        <w:t xml:space="preserve">Видеоролики с лекциями учителей дополняются иллюстрациями, фрагментами из документальных и художественных фильмов, </w:t>
      </w:r>
      <w:proofErr w:type="spellStart"/>
      <w:r>
        <w:t>аудиофайлами</w:t>
      </w:r>
      <w:proofErr w:type="spellEnd"/>
      <w:r>
        <w:t>, копиями архивных документов и т.п. Дополнительные материалы к урокам предоставлены партнёрами «Российской электронной школы» и доступны только зарегистрированным пользователям. Все указанные материалы используются исключительно в образовательных целях в полном соответствии с Гражданским кодексом Российской Федерации.</w:t>
      </w:r>
    </w:p>
    <w:p w:rsidR="00986BAA" w:rsidRDefault="00986BAA" w:rsidP="00986BAA">
      <w:r>
        <w:tab/>
        <w:t>Также на портале имеются рабочие программы и тематические планы по предметам.</w:t>
      </w:r>
    </w:p>
    <w:p w:rsidR="00FC6D8A" w:rsidRDefault="00986BAA" w:rsidP="00986BAA">
      <w:pPr>
        <w:jc w:val="right"/>
      </w:pPr>
      <w:r>
        <w:tab/>
        <w:t>Администрация</w:t>
      </w:r>
    </w:p>
    <w:p w:rsidR="00986BAA" w:rsidRDefault="00986BAA"/>
    <w:sectPr w:rsidR="00986BAA" w:rsidSect="00E3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6BAA"/>
    <w:rsid w:val="000E3806"/>
    <w:rsid w:val="003A7205"/>
    <w:rsid w:val="004F4211"/>
    <w:rsid w:val="006F7337"/>
    <w:rsid w:val="00711399"/>
    <w:rsid w:val="007A1113"/>
    <w:rsid w:val="00804AB0"/>
    <w:rsid w:val="008B75CA"/>
    <w:rsid w:val="008E11E1"/>
    <w:rsid w:val="00937A64"/>
    <w:rsid w:val="00986BAA"/>
    <w:rsid w:val="00A750B8"/>
    <w:rsid w:val="00B67C4F"/>
    <w:rsid w:val="00C34A2A"/>
    <w:rsid w:val="00C77AB3"/>
    <w:rsid w:val="00D921DA"/>
    <w:rsid w:val="00E30290"/>
    <w:rsid w:val="00EB4D64"/>
    <w:rsid w:val="00EF035F"/>
    <w:rsid w:val="00FA0E47"/>
    <w:rsid w:val="00FB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4D64"/>
    <w:pPr>
      <w:keepNext/>
      <w:numPr>
        <w:numId w:val="2"/>
      </w:numPr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EB4D6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D64"/>
    <w:rPr>
      <w:b/>
      <w:bCs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B4D6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EB4D6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B4D64"/>
    <w:rPr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EB4D6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B4D6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EB4D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B4D64"/>
    <w:rPr>
      <w:sz w:val="24"/>
      <w:szCs w:val="24"/>
      <w:lang w:eastAsia="ar-SA"/>
    </w:rPr>
  </w:style>
  <w:style w:type="character" w:styleId="a9">
    <w:name w:val="Strong"/>
    <w:basedOn w:val="a0"/>
    <w:qFormat/>
    <w:rsid w:val="00EB4D64"/>
    <w:rPr>
      <w:b/>
      <w:bCs/>
    </w:rPr>
  </w:style>
  <w:style w:type="paragraph" w:styleId="aa">
    <w:name w:val="List Paragraph"/>
    <w:basedOn w:val="a"/>
    <w:qFormat/>
    <w:rsid w:val="00EB4D64"/>
    <w:pPr>
      <w:ind w:left="720"/>
    </w:pPr>
  </w:style>
  <w:style w:type="paragraph" w:styleId="ab">
    <w:name w:val="Normal (Web)"/>
    <w:basedOn w:val="a"/>
    <w:uiPriority w:val="99"/>
    <w:rsid w:val="00986BA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1</cp:revision>
  <dcterms:created xsi:type="dcterms:W3CDTF">2019-12-06T08:08:00Z</dcterms:created>
  <dcterms:modified xsi:type="dcterms:W3CDTF">2019-12-06T08:11:00Z</dcterms:modified>
</cp:coreProperties>
</file>