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CD" w:rsidRPr="00095CB2" w:rsidRDefault="00E35FCD" w:rsidP="00095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B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62AED" w:rsidRPr="00095CB2" w:rsidRDefault="00E35FCD" w:rsidP="00095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B2">
        <w:rPr>
          <w:rFonts w:ascii="Times New Roman" w:hAnsi="Times New Roman" w:cs="Times New Roman"/>
          <w:b/>
          <w:sz w:val="28"/>
          <w:szCs w:val="28"/>
        </w:rPr>
        <w:t>о реализации Плана мероприятий по обучению и контролю использования педагогами в 2014 году оборудования, поставленного в рамках реализации комплекса мер 2011-2013 г.г.</w:t>
      </w:r>
      <w:r w:rsidR="00B717AA" w:rsidRPr="0009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521" w:rsidRPr="00095CB2">
        <w:rPr>
          <w:rFonts w:ascii="Times New Roman" w:hAnsi="Times New Roman" w:cs="Times New Roman"/>
          <w:b/>
          <w:sz w:val="28"/>
          <w:szCs w:val="28"/>
        </w:rPr>
        <w:t xml:space="preserve">в ГБОУ СОШ </w:t>
      </w:r>
      <w:proofErr w:type="gramStart"/>
      <w:r w:rsidR="00B40521" w:rsidRPr="00095CB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40521" w:rsidRPr="00095CB2">
        <w:rPr>
          <w:rFonts w:ascii="Times New Roman" w:hAnsi="Times New Roman" w:cs="Times New Roman"/>
          <w:b/>
          <w:sz w:val="28"/>
          <w:szCs w:val="28"/>
        </w:rPr>
        <w:t>. Герасимовка</w:t>
      </w:r>
    </w:p>
    <w:p w:rsidR="00E35FCD" w:rsidRPr="00095CB2" w:rsidRDefault="00E35FCD" w:rsidP="00095C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>В соответствии с  распоряжением Юго-Восточного управления министерства образования и науки Самарской области</w:t>
      </w:r>
      <w:r w:rsidR="00B717AA" w:rsidRPr="00095CB2">
        <w:rPr>
          <w:rFonts w:ascii="Times New Roman" w:hAnsi="Times New Roman" w:cs="Times New Roman"/>
          <w:sz w:val="28"/>
          <w:szCs w:val="28"/>
        </w:rPr>
        <w:t xml:space="preserve"> № 416-од от 31.01.2014 года в </w:t>
      </w:r>
      <w:r w:rsidR="00B40521" w:rsidRPr="00095CB2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="00B40521" w:rsidRPr="00095C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0521" w:rsidRPr="000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0521" w:rsidRPr="00095CB2">
        <w:rPr>
          <w:rFonts w:ascii="Times New Roman" w:hAnsi="Times New Roman" w:cs="Times New Roman"/>
          <w:sz w:val="28"/>
          <w:szCs w:val="28"/>
        </w:rPr>
        <w:t>Герасимовка</w:t>
      </w:r>
      <w:proofErr w:type="gramEnd"/>
      <w:r w:rsidR="00B40521" w:rsidRPr="00095CB2">
        <w:rPr>
          <w:rFonts w:ascii="Times New Roman" w:hAnsi="Times New Roman" w:cs="Times New Roman"/>
          <w:sz w:val="28"/>
          <w:szCs w:val="28"/>
        </w:rPr>
        <w:t xml:space="preserve"> был</w:t>
      </w:r>
      <w:r w:rsidR="00B717AA" w:rsidRPr="00095CB2">
        <w:rPr>
          <w:rFonts w:ascii="Times New Roman" w:hAnsi="Times New Roman" w:cs="Times New Roman"/>
          <w:sz w:val="28"/>
          <w:szCs w:val="28"/>
        </w:rPr>
        <w:t xml:space="preserve"> разработан план-график по обучению педагогов навыкам работы на оборудовании</w:t>
      </w:r>
      <w:r w:rsidR="008945A9" w:rsidRPr="00095CB2">
        <w:rPr>
          <w:rFonts w:ascii="Times New Roman" w:hAnsi="Times New Roman" w:cs="Times New Roman"/>
          <w:sz w:val="28"/>
          <w:szCs w:val="28"/>
        </w:rPr>
        <w:t>, котор</w:t>
      </w:r>
      <w:r w:rsidR="00B40521" w:rsidRPr="00095CB2">
        <w:rPr>
          <w:rFonts w:ascii="Times New Roman" w:hAnsi="Times New Roman" w:cs="Times New Roman"/>
          <w:sz w:val="28"/>
          <w:szCs w:val="28"/>
        </w:rPr>
        <w:t>ый</w:t>
      </w:r>
      <w:r w:rsidR="00B717AA" w:rsidRPr="00095CB2">
        <w:rPr>
          <w:rFonts w:ascii="Times New Roman" w:hAnsi="Times New Roman" w:cs="Times New Roman"/>
          <w:sz w:val="28"/>
          <w:szCs w:val="28"/>
        </w:rPr>
        <w:t xml:space="preserve"> размещен на сайт</w:t>
      </w:r>
      <w:r w:rsidR="00B40521" w:rsidRPr="00095CB2">
        <w:rPr>
          <w:rFonts w:ascii="Times New Roman" w:hAnsi="Times New Roman" w:cs="Times New Roman"/>
          <w:sz w:val="28"/>
          <w:szCs w:val="28"/>
        </w:rPr>
        <w:t>ах</w:t>
      </w:r>
      <w:r w:rsidR="00B717AA" w:rsidRPr="00095CB2">
        <w:rPr>
          <w:rFonts w:ascii="Times New Roman" w:hAnsi="Times New Roman" w:cs="Times New Roman"/>
          <w:sz w:val="28"/>
          <w:szCs w:val="28"/>
        </w:rPr>
        <w:t xml:space="preserve"> </w:t>
      </w:r>
      <w:r w:rsidR="00B40521" w:rsidRPr="00095CB2">
        <w:rPr>
          <w:rFonts w:ascii="Times New Roman" w:hAnsi="Times New Roman" w:cs="Times New Roman"/>
          <w:sz w:val="28"/>
          <w:szCs w:val="28"/>
        </w:rPr>
        <w:t>ОУ</w:t>
      </w:r>
      <w:r w:rsidR="008945A9" w:rsidRPr="00095CB2">
        <w:rPr>
          <w:rFonts w:ascii="Times New Roman" w:hAnsi="Times New Roman" w:cs="Times New Roman"/>
          <w:sz w:val="28"/>
          <w:szCs w:val="28"/>
        </w:rPr>
        <w:t>, ГБОУ ДПО ЦПК «</w:t>
      </w:r>
      <w:proofErr w:type="spellStart"/>
      <w:r w:rsidR="008945A9" w:rsidRPr="00095CB2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="008945A9" w:rsidRPr="00095CB2">
        <w:rPr>
          <w:rFonts w:ascii="Times New Roman" w:hAnsi="Times New Roman" w:cs="Times New Roman"/>
          <w:sz w:val="28"/>
          <w:szCs w:val="28"/>
        </w:rPr>
        <w:t xml:space="preserve"> ресурсный центр», Юго-Восточного управления.</w:t>
      </w:r>
    </w:p>
    <w:p w:rsidR="00B40521" w:rsidRPr="00095CB2" w:rsidRDefault="00B40521" w:rsidP="0009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 xml:space="preserve">На начальном этапе выполнения Плана в январе 2014 года учителя самостоятельно знакомились с учебно-лабораторным оборудованием. Затем была проведена стартовая диагностика навыков работы педагогов с данным оборудованием, в результате которой был выяснен дефицит навыков. Исходя из результатов диагностики, была выстроена система </w:t>
      </w:r>
      <w:proofErr w:type="gramStart"/>
      <w:r w:rsidRPr="00095CB2">
        <w:rPr>
          <w:rFonts w:ascii="Times New Roman" w:hAnsi="Times New Roman" w:cs="Times New Roman"/>
          <w:sz w:val="28"/>
          <w:szCs w:val="28"/>
        </w:rPr>
        <w:t>обучения педагогов по работе</w:t>
      </w:r>
      <w:proofErr w:type="gramEnd"/>
      <w:r w:rsidRPr="00095CB2">
        <w:rPr>
          <w:rFonts w:ascii="Times New Roman" w:hAnsi="Times New Roman" w:cs="Times New Roman"/>
          <w:sz w:val="28"/>
          <w:szCs w:val="28"/>
        </w:rPr>
        <w:t xml:space="preserve"> с учебно-лабораторным оборудованием.</w:t>
      </w:r>
    </w:p>
    <w:p w:rsidR="00B40521" w:rsidRPr="00095CB2" w:rsidRDefault="00B40521" w:rsidP="00095C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 xml:space="preserve">План обучения включает повышение </w:t>
      </w:r>
      <w:proofErr w:type="gramStart"/>
      <w:r w:rsidRPr="00095CB2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End"/>
      <w:r w:rsidRPr="00095CB2">
        <w:rPr>
          <w:rFonts w:ascii="Times New Roman" w:hAnsi="Times New Roman" w:cs="Times New Roman"/>
          <w:sz w:val="28"/>
          <w:szCs w:val="28"/>
        </w:rPr>
        <w:t xml:space="preserve">  как на уровне округа, так и на уровне ОУ.</w:t>
      </w:r>
    </w:p>
    <w:p w:rsidR="005E2979" w:rsidRPr="00095CB2" w:rsidRDefault="00B40521" w:rsidP="00095C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>На курсах повышения квалификации, организованных Юго-Восточным округом, были обучены 2 педагога</w:t>
      </w:r>
      <w:r w:rsidR="009461CC" w:rsidRPr="00095CB2">
        <w:rPr>
          <w:rFonts w:ascii="Times New Roman" w:hAnsi="Times New Roman" w:cs="Times New Roman"/>
          <w:sz w:val="28"/>
          <w:szCs w:val="28"/>
        </w:rPr>
        <w:t xml:space="preserve">: 1 педагог – в качестве </w:t>
      </w:r>
      <w:proofErr w:type="spellStart"/>
      <w:r w:rsidR="009461CC" w:rsidRPr="00095CB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461CC" w:rsidRPr="00095CB2">
        <w:rPr>
          <w:rFonts w:ascii="Times New Roman" w:hAnsi="Times New Roman" w:cs="Times New Roman"/>
          <w:sz w:val="28"/>
          <w:szCs w:val="28"/>
        </w:rPr>
        <w:t xml:space="preserve">, 1 педагог (учитель начальных классов) – в качестве слушателя. </w:t>
      </w:r>
      <w:r w:rsidRPr="00095C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0521" w:rsidRPr="00095CB2" w:rsidRDefault="005E2979" w:rsidP="00095C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>Была сформирована рабочая группа по обучению педагогов навыкам работы с УЛО.</w:t>
      </w:r>
      <w:r w:rsidR="00B40521" w:rsidRPr="0009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979" w:rsidRPr="00E855A5" w:rsidRDefault="00095CB2" w:rsidP="00E855A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2979" w:rsidRPr="00095CB2">
        <w:rPr>
          <w:rFonts w:ascii="Times New Roman" w:hAnsi="Times New Roman" w:cs="Times New Roman"/>
          <w:sz w:val="28"/>
          <w:szCs w:val="28"/>
        </w:rPr>
        <w:t xml:space="preserve">В феврале – марте рабочая группа провела обучающие семинары по вопросам использования: </w:t>
      </w:r>
      <w:proofErr w:type="gramStart"/>
      <w:r w:rsidR="005E2979" w:rsidRPr="00095CB2">
        <w:rPr>
          <w:rFonts w:ascii="Times New Roman" w:hAnsi="Times New Roman" w:cs="Times New Roman"/>
          <w:sz w:val="28"/>
          <w:szCs w:val="28"/>
        </w:rPr>
        <w:t xml:space="preserve">«Использование интерактивного оборудования комплекта УЛО, входящего в стационарную часть автоматизированного рабочего места педагога начальной ступени обучения», «Использование интерактивной доски  IQ </w:t>
      </w:r>
      <w:proofErr w:type="spellStart"/>
      <w:r w:rsidR="005E2979" w:rsidRPr="00095CB2">
        <w:rPr>
          <w:rFonts w:ascii="Times New Roman" w:hAnsi="Times New Roman" w:cs="Times New Roman"/>
          <w:sz w:val="28"/>
          <w:szCs w:val="28"/>
        </w:rPr>
        <w:t>BoardDVT</w:t>
      </w:r>
      <w:proofErr w:type="spellEnd"/>
      <w:r w:rsidR="005E2979" w:rsidRPr="00095CB2">
        <w:rPr>
          <w:rFonts w:ascii="Times New Roman" w:hAnsi="Times New Roman" w:cs="Times New Roman"/>
          <w:sz w:val="28"/>
          <w:szCs w:val="28"/>
        </w:rPr>
        <w:t xml:space="preserve"> T084 в урочной и внеурочной деятельности», «Комплект интерактивных учебных пособий «Начальная школа» для изучения основных учебных дисциплин в начальной школе», «Использование стационарного оборудования для проведения учебных занятий», «Использование конструктора для развития пространственного мышления «</w:t>
      </w:r>
      <w:proofErr w:type="spellStart"/>
      <w:r w:rsidR="005E2979" w:rsidRPr="00095CB2">
        <w:rPr>
          <w:rFonts w:ascii="Times New Roman" w:hAnsi="Times New Roman" w:cs="Times New Roman"/>
          <w:sz w:val="28"/>
          <w:szCs w:val="28"/>
        </w:rPr>
        <w:t>ПРОектирование</w:t>
      </w:r>
      <w:proofErr w:type="spellEnd"/>
      <w:r w:rsidR="005E2979" w:rsidRPr="00095CB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E2979" w:rsidRPr="00095CB2">
        <w:rPr>
          <w:rFonts w:ascii="Times New Roman" w:hAnsi="Times New Roman" w:cs="Times New Roman"/>
          <w:sz w:val="28"/>
          <w:szCs w:val="28"/>
        </w:rPr>
        <w:t>Morphun</w:t>
      </w:r>
      <w:proofErr w:type="spellEnd"/>
      <w:r w:rsidR="005E2979" w:rsidRPr="00095CB2">
        <w:rPr>
          <w:rFonts w:ascii="Times New Roman" w:hAnsi="Times New Roman" w:cs="Times New Roman"/>
          <w:sz w:val="28"/>
          <w:szCs w:val="28"/>
        </w:rPr>
        <w:t>», «</w:t>
      </w:r>
      <w:r w:rsidRPr="00095CB2">
        <w:rPr>
          <w:rFonts w:ascii="Times New Roman" w:hAnsi="Times New Roman" w:cs="Times New Roman"/>
          <w:sz w:val="28"/>
          <w:szCs w:val="28"/>
        </w:rPr>
        <w:t>И</w:t>
      </w:r>
      <w:r w:rsidR="005E2979" w:rsidRPr="00095CB2">
        <w:rPr>
          <w:rFonts w:ascii="Times New Roman" w:hAnsi="Times New Roman" w:cs="Times New Roman"/>
          <w:sz w:val="28"/>
          <w:szCs w:val="28"/>
        </w:rPr>
        <w:t>спользование системы контроля и</w:t>
      </w:r>
      <w:proofErr w:type="gramEnd"/>
      <w:r w:rsidR="005E2979" w:rsidRPr="00095CB2">
        <w:rPr>
          <w:rFonts w:ascii="Times New Roman" w:hAnsi="Times New Roman" w:cs="Times New Roman"/>
          <w:sz w:val="28"/>
          <w:szCs w:val="28"/>
        </w:rPr>
        <w:t xml:space="preserve"> мониторинга качества знаний </w:t>
      </w:r>
      <w:proofErr w:type="spellStart"/>
      <w:r w:rsidR="005E2979" w:rsidRPr="00095CB2">
        <w:rPr>
          <w:rFonts w:ascii="Times New Roman" w:hAnsi="Times New Roman" w:cs="Times New Roman"/>
          <w:sz w:val="28"/>
          <w:szCs w:val="28"/>
          <w:lang w:val="en-US"/>
        </w:rPr>
        <w:t>PROClass</w:t>
      </w:r>
      <w:proofErr w:type="spellEnd"/>
      <w:r w:rsidR="005E2979" w:rsidRPr="00095CB2">
        <w:rPr>
          <w:rFonts w:ascii="Times New Roman" w:hAnsi="Times New Roman" w:cs="Times New Roman"/>
          <w:sz w:val="28"/>
          <w:szCs w:val="28"/>
        </w:rPr>
        <w:t>»</w:t>
      </w:r>
      <w:r w:rsidRPr="00095CB2">
        <w:rPr>
          <w:rFonts w:ascii="Times New Roman" w:hAnsi="Times New Roman" w:cs="Times New Roman"/>
          <w:sz w:val="28"/>
          <w:szCs w:val="28"/>
        </w:rPr>
        <w:t xml:space="preserve">, «использование модульной системы экспериментов </w:t>
      </w:r>
      <w:proofErr w:type="spellStart"/>
      <w:r w:rsidRPr="00095CB2">
        <w:rPr>
          <w:rFonts w:ascii="Times New Roman" w:hAnsi="Times New Roman" w:cs="Times New Roman"/>
          <w:sz w:val="28"/>
          <w:szCs w:val="28"/>
          <w:lang w:val="en-US"/>
        </w:rPr>
        <w:t>PROLog</w:t>
      </w:r>
      <w:proofErr w:type="spellEnd"/>
      <w:r w:rsidRPr="00095CB2">
        <w:rPr>
          <w:rFonts w:ascii="Times New Roman" w:hAnsi="Times New Roman" w:cs="Times New Roman"/>
          <w:sz w:val="28"/>
          <w:szCs w:val="28"/>
        </w:rPr>
        <w:t xml:space="preserve">», «Использование цифрового микроскопа и </w:t>
      </w:r>
      <w:proofErr w:type="spellStart"/>
      <w:proofErr w:type="gramStart"/>
      <w:r w:rsidRPr="00095CB2">
        <w:rPr>
          <w:rFonts w:ascii="Times New Roman" w:hAnsi="Times New Roman" w:cs="Times New Roman"/>
          <w:sz w:val="28"/>
          <w:szCs w:val="28"/>
        </w:rPr>
        <w:t>документ-камеры</w:t>
      </w:r>
      <w:proofErr w:type="spellEnd"/>
      <w:proofErr w:type="gramEnd"/>
      <w:r w:rsidRPr="00095CB2">
        <w:rPr>
          <w:rFonts w:ascii="Times New Roman" w:hAnsi="Times New Roman" w:cs="Times New Roman"/>
          <w:sz w:val="28"/>
          <w:szCs w:val="28"/>
        </w:rPr>
        <w:t xml:space="preserve">», «Использование программного  обеспечения </w:t>
      </w:r>
      <w:proofErr w:type="spellStart"/>
      <w:r w:rsidRPr="00095CB2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0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CB2">
        <w:rPr>
          <w:rFonts w:ascii="Times New Roman" w:hAnsi="Times New Roman" w:cs="Times New Roman"/>
          <w:sz w:val="28"/>
          <w:szCs w:val="28"/>
        </w:rPr>
        <w:t>Morphun.Games</w:t>
      </w:r>
      <w:proofErr w:type="spellEnd"/>
      <w:r w:rsidRPr="00095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C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95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CB2">
        <w:rPr>
          <w:rFonts w:ascii="Times New Roman" w:hAnsi="Times New Roman" w:cs="Times New Roman"/>
          <w:sz w:val="28"/>
          <w:szCs w:val="28"/>
        </w:rPr>
        <w:t>instructions</w:t>
      </w:r>
      <w:proofErr w:type="spellEnd"/>
      <w:r w:rsidRPr="00095CB2">
        <w:rPr>
          <w:rFonts w:ascii="Times New Roman" w:hAnsi="Times New Roman" w:cs="Times New Roman"/>
          <w:sz w:val="28"/>
          <w:szCs w:val="28"/>
        </w:rPr>
        <w:t xml:space="preserve"> для виртуального конструирования в </w:t>
      </w:r>
      <w:r w:rsidRPr="00E855A5"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школе». На семинарах были обучены 100% учителей начальных классов (100%) и </w:t>
      </w:r>
      <w:r w:rsidR="00A07D04">
        <w:rPr>
          <w:rFonts w:ascii="Times New Roman" w:hAnsi="Times New Roman" w:cs="Times New Roman"/>
          <w:sz w:val="28"/>
          <w:szCs w:val="28"/>
        </w:rPr>
        <w:t xml:space="preserve">33% </w:t>
      </w:r>
      <w:r w:rsidRPr="00E855A5">
        <w:rPr>
          <w:rFonts w:ascii="Times New Roman" w:hAnsi="Times New Roman" w:cs="Times New Roman"/>
          <w:sz w:val="28"/>
          <w:szCs w:val="28"/>
        </w:rPr>
        <w:t>учителей основной школы.</w:t>
      </w:r>
    </w:p>
    <w:p w:rsidR="00095CB2" w:rsidRPr="00E855A5" w:rsidRDefault="00095CB2" w:rsidP="00E855A5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55A5">
        <w:rPr>
          <w:rFonts w:ascii="Times New Roman" w:hAnsi="Times New Roman" w:cs="Times New Roman"/>
          <w:sz w:val="28"/>
          <w:szCs w:val="28"/>
        </w:rPr>
        <w:tab/>
        <w:t xml:space="preserve">Проведены мастер-классы: </w:t>
      </w:r>
      <w:proofErr w:type="gramStart"/>
      <w:r w:rsidRPr="00E855A5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E855A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855A5">
        <w:rPr>
          <w:rFonts w:ascii="Times New Roman" w:hAnsi="Times New Roman" w:cs="Times New Roman"/>
          <w:sz w:val="28"/>
          <w:szCs w:val="28"/>
        </w:rPr>
        <w:t xml:space="preserve"> средств обучения математике» (Зотова Н.В., учитель математики), «Организация исследовательской деятельности младших школьников» (Пономарева О.Н., учитель начальных классов), «Использование интерактивной доски при проведении внеурочной деятельности» (Казначеева Г.А., учитель начальных классов</w:t>
      </w:r>
      <w:r w:rsidR="00E855A5" w:rsidRPr="00E855A5">
        <w:rPr>
          <w:rFonts w:ascii="Times New Roman" w:hAnsi="Times New Roman" w:cs="Times New Roman"/>
          <w:sz w:val="28"/>
          <w:szCs w:val="28"/>
        </w:rPr>
        <w:t>); открытый урок «</w:t>
      </w:r>
      <w:r w:rsidR="00E855A5" w:rsidRPr="00E855A5">
        <w:rPr>
          <w:rFonts w:ascii="Times New Roman" w:hAnsi="Times New Roman" w:cs="Times New Roman"/>
          <w:bCs/>
          <w:sz w:val="28"/>
          <w:szCs w:val="28"/>
        </w:rPr>
        <w:t>«Достоверность информации и безопасность работы в сети Интернет» (Некрылова Е.Е., учитель физики и информатики)</w:t>
      </w:r>
      <w:r w:rsidRPr="00E85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138B" w:rsidRPr="00095CB2" w:rsidRDefault="00E855A5" w:rsidP="00095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Были организованы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</w:t>
      </w:r>
      <w:r w:rsidR="0000138B" w:rsidRPr="00095CB2">
        <w:rPr>
          <w:rFonts w:ascii="Times New Roman" w:hAnsi="Times New Roman" w:cs="Times New Roman"/>
          <w:sz w:val="28"/>
          <w:szCs w:val="28"/>
        </w:rPr>
        <w:t xml:space="preserve"> по вопросам использования учебно-лабораторного оборудования.</w:t>
      </w:r>
    </w:p>
    <w:p w:rsidR="0052305A" w:rsidRPr="00095CB2" w:rsidRDefault="00A07D04" w:rsidP="00A07D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было проведено 15 с</w:t>
      </w:r>
      <w:r w:rsidR="00C80130" w:rsidRPr="00095CB2">
        <w:rPr>
          <w:rFonts w:ascii="Times New Roman" w:hAnsi="Times New Roman" w:cs="Times New Roman"/>
          <w:sz w:val="28"/>
          <w:szCs w:val="28"/>
        </w:rPr>
        <w:t xml:space="preserve">еминаров-практикумов и мастер-классов по вопросам использования </w:t>
      </w:r>
      <w:proofErr w:type="spellStart"/>
      <w:r w:rsidR="00C80130" w:rsidRPr="00095CB2">
        <w:rPr>
          <w:rFonts w:ascii="Times New Roman" w:hAnsi="Times New Roman" w:cs="Times New Roman"/>
          <w:sz w:val="28"/>
          <w:szCs w:val="28"/>
        </w:rPr>
        <w:t>учебно-лабораторного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компьютерного </w:t>
      </w:r>
      <w:r w:rsidR="00C80130" w:rsidRPr="00095CB2">
        <w:rPr>
          <w:rFonts w:ascii="Times New Roman" w:hAnsi="Times New Roman" w:cs="Times New Roman"/>
          <w:sz w:val="28"/>
          <w:szCs w:val="28"/>
        </w:rPr>
        <w:t>оборудования</w:t>
      </w:r>
      <w:r w:rsidR="0000138B" w:rsidRPr="00095CB2">
        <w:rPr>
          <w:rFonts w:ascii="Times New Roman" w:hAnsi="Times New Roman" w:cs="Times New Roman"/>
          <w:sz w:val="28"/>
          <w:szCs w:val="28"/>
        </w:rPr>
        <w:t xml:space="preserve"> с охватом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00138B" w:rsidRPr="00095CB2">
        <w:rPr>
          <w:rFonts w:ascii="Times New Roman" w:hAnsi="Times New Roman" w:cs="Times New Roman"/>
          <w:sz w:val="28"/>
          <w:szCs w:val="28"/>
        </w:rPr>
        <w:t xml:space="preserve">% учителей начальных классов,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00138B" w:rsidRPr="00095CB2">
        <w:rPr>
          <w:rFonts w:ascii="Times New Roman" w:hAnsi="Times New Roman" w:cs="Times New Roman"/>
          <w:sz w:val="28"/>
          <w:szCs w:val="28"/>
        </w:rPr>
        <w:t xml:space="preserve"> % учителей основной школы. </w:t>
      </w:r>
      <w:r w:rsidR="008713ED" w:rsidRPr="0009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504" w:rsidRPr="00095CB2" w:rsidRDefault="00781E8D" w:rsidP="00A07D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>С целью информирования родительской общественности  на сайт</w:t>
      </w:r>
      <w:r w:rsidR="00A07D04">
        <w:rPr>
          <w:rFonts w:ascii="Times New Roman" w:hAnsi="Times New Roman" w:cs="Times New Roman"/>
          <w:sz w:val="28"/>
          <w:szCs w:val="28"/>
        </w:rPr>
        <w:t>е</w:t>
      </w:r>
      <w:r w:rsidRPr="00095CB2">
        <w:rPr>
          <w:rFonts w:ascii="Times New Roman" w:hAnsi="Times New Roman" w:cs="Times New Roman"/>
          <w:sz w:val="28"/>
          <w:szCs w:val="28"/>
        </w:rPr>
        <w:t xml:space="preserve"> </w:t>
      </w:r>
      <w:r w:rsidR="00A07D04">
        <w:rPr>
          <w:rFonts w:ascii="Times New Roman" w:hAnsi="Times New Roman" w:cs="Times New Roman"/>
          <w:sz w:val="28"/>
          <w:szCs w:val="28"/>
        </w:rPr>
        <w:t>ОУ</w:t>
      </w:r>
      <w:r w:rsidRPr="00095CB2">
        <w:rPr>
          <w:rFonts w:ascii="Times New Roman" w:hAnsi="Times New Roman" w:cs="Times New Roman"/>
          <w:sz w:val="28"/>
          <w:szCs w:val="28"/>
        </w:rPr>
        <w:t xml:space="preserve"> вывешены графики открытых уроков, проводимых учителями с использованием учебно-лабораторного оборудования. </w:t>
      </w:r>
      <w:r w:rsidR="00002699" w:rsidRPr="00095CB2">
        <w:rPr>
          <w:rFonts w:ascii="Times New Roman" w:hAnsi="Times New Roman" w:cs="Times New Roman"/>
          <w:sz w:val="28"/>
          <w:szCs w:val="28"/>
        </w:rPr>
        <w:t>В период с 01.02.-01.05. 2014 года р</w:t>
      </w:r>
      <w:r w:rsidRPr="00095CB2">
        <w:rPr>
          <w:rFonts w:ascii="Times New Roman" w:hAnsi="Times New Roman" w:cs="Times New Roman"/>
          <w:sz w:val="28"/>
          <w:szCs w:val="28"/>
        </w:rPr>
        <w:t xml:space="preserve">одители посетили </w:t>
      </w:r>
      <w:r w:rsidR="00A07D04">
        <w:rPr>
          <w:rFonts w:ascii="Times New Roman" w:hAnsi="Times New Roman" w:cs="Times New Roman"/>
          <w:sz w:val="28"/>
          <w:szCs w:val="28"/>
        </w:rPr>
        <w:t>4</w:t>
      </w:r>
      <w:r w:rsidRPr="00095CB2">
        <w:rPr>
          <w:rFonts w:ascii="Times New Roman" w:hAnsi="Times New Roman" w:cs="Times New Roman"/>
          <w:sz w:val="28"/>
          <w:szCs w:val="28"/>
        </w:rPr>
        <w:t xml:space="preserve">   открытых урок</w:t>
      </w:r>
      <w:r w:rsidR="00B205E3" w:rsidRPr="00095CB2">
        <w:rPr>
          <w:rFonts w:ascii="Times New Roman" w:hAnsi="Times New Roman" w:cs="Times New Roman"/>
          <w:sz w:val="28"/>
          <w:szCs w:val="28"/>
        </w:rPr>
        <w:t>ов</w:t>
      </w:r>
      <w:r w:rsidR="00A07D04">
        <w:rPr>
          <w:rFonts w:ascii="Times New Roman" w:hAnsi="Times New Roman" w:cs="Times New Roman"/>
          <w:sz w:val="28"/>
          <w:szCs w:val="28"/>
        </w:rPr>
        <w:t>.</w:t>
      </w:r>
    </w:p>
    <w:p w:rsidR="0092576C" w:rsidRPr="00095CB2" w:rsidRDefault="00781E8D" w:rsidP="0009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 xml:space="preserve"> </w:t>
      </w:r>
      <w:r w:rsidR="00A07D04">
        <w:rPr>
          <w:rFonts w:ascii="Times New Roman" w:hAnsi="Times New Roman" w:cs="Times New Roman"/>
          <w:sz w:val="28"/>
          <w:szCs w:val="28"/>
        </w:rPr>
        <w:tab/>
      </w:r>
      <w:r w:rsidRPr="00095CB2">
        <w:rPr>
          <w:rFonts w:ascii="Times New Roman" w:hAnsi="Times New Roman" w:cs="Times New Roman"/>
          <w:sz w:val="28"/>
          <w:szCs w:val="28"/>
        </w:rPr>
        <w:t xml:space="preserve">Вопросы использования учебно-лабораторного оборудования </w:t>
      </w:r>
      <w:r w:rsidR="0092576C" w:rsidRPr="00095CB2">
        <w:rPr>
          <w:rFonts w:ascii="Times New Roman" w:hAnsi="Times New Roman" w:cs="Times New Roman"/>
          <w:sz w:val="28"/>
          <w:szCs w:val="28"/>
        </w:rPr>
        <w:t>рассматривались н</w:t>
      </w:r>
      <w:r w:rsidRPr="00095CB2">
        <w:rPr>
          <w:rFonts w:ascii="Times New Roman" w:hAnsi="Times New Roman" w:cs="Times New Roman"/>
          <w:sz w:val="28"/>
          <w:szCs w:val="28"/>
        </w:rPr>
        <w:t>а родительск</w:t>
      </w:r>
      <w:r w:rsidR="00A07D04">
        <w:rPr>
          <w:rFonts w:ascii="Times New Roman" w:hAnsi="Times New Roman" w:cs="Times New Roman"/>
          <w:sz w:val="28"/>
          <w:szCs w:val="28"/>
        </w:rPr>
        <w:t>ом</w:t>
      </w:r>
      <w:r w:rsidRPr="00095CB2"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A07D04">
        <w:rPr>
          <w:rFonts w:ascii="Times New Roman" w:hAnsi="Times New Roman" w:cs="Times New Roman"/>
          <w:sz w:val="28"/>
          <w:szCs w:val="28"/>
        </w:rPr>
        <w:t xml:space="preserve">ии </w:t>
      </w:r>
      <w:r w:rsidR="0092576C" w:rsidRPr="00095CB2">
        <w:rPr>
          <w:rFonts w:ascii="Times New Roman" w:hAnsi="Times New Roman" w:cs="Times New Roman"/>
          <w:sz w:val="28"/>
          <w:szCs w:val="28"/>
        </w:rPr>
        <w:t xml:space="preserve">  с участием </w:t>
      </w:r>
      <w:r w:rsidR="00075785" w:rsidRPr="00095CB2">
        <w:rPr>
          <w:rFonts w:ascii="Times New Roman" w:hAnsi="Times New Roman" w:cs="Times New Roman"/>
          <w:sz w:val="28"/>
          <w:szCs w:val="28"/>
        </w:rPr>
        <w:t xml:space="preserve">45 </w:t>
      </w:r>
      <w:r w:rsidR="0092576C" w:rsidRPr="00095CB2">
        <w:rPr>
          <w:rFonts w:ascii="Times New Roman" w:hAnsi="Times New Roman" w:cs="Times New Roman"/>
          <w:sz w:val="28"/>
          <w:szCs w:val="28"/>
        </w:rPr>
        <w:t>родителей.</w:t>
      </w:r>
    </w:p>
    <w:p w:rsidR="00002699" w:rsidRPr="00095CB2" w:rsidRDefault="00A07D04" w:rsidP="00A07D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исполнения плана-графика по обучению педагогов работе с учебно-лабораторным оборудованием и выявления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фактическое состояние использования поставленного оборудования в учебно-воспитательном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 апреле был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мониторинг.</w:t>
      </w:r>
      <w:r w:rsidR="0097550F" w:rsidRPr="0009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5D" w:rsidRDefault="00AF7A00" w:rsidP="00A07D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>Р</w:t>
      </w:r>
      <w:r w:rsidR="00002699" w:rsidRPr="00095CB2">
        <w:rPr>
          <w:rFonts w:ascii="Times New Roman" w:hAnsi="Times New Roman" w:cs="Times New Roman"/>
          <w:sz w:val="28"/>
          <w:szCs w:val="28"/>
        </w:rPr>
        <w:t>езультат</w:t>
      </w:r>
      <w:r w:rsidRPr="00095CB2">
        <w:rPr>
          <w:rFonts w:ascii="Times New Roman" w:hAnsi="Times New Roman" w:cs="Times New Roman"/>
          <w:sz w:val="28"/>
          <w:szCs w:val="28"/>
        </w:rPr>
        <w:t>ы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</w:t>
      </w:r>
      <w:r w:rsidRPr="00095CB2">
        <w:rPr>
          <w:rFonts w:ascii="Times New Roman" w:hAnsi="Times New Roman" w:cs="Times New Roman"/>
          <w:sz w:val="28"/>
          <w:szCs w:val="28"/>
        </w:rPr>
        <w:t>мониторинга показали</w:t>
      </w:r>
      <w:r w:rsidR="00F6725D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B205E3" w:rsidRPr="00F6725D" w:rsidRDefault="00427C8D" w:rsidP="00F672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725D">
        <w:rPr>
          <w:sz w:val="28"/>
          <w:szCs w:val="28"/>
        </w:rPr>
        <w:t>регулярно (более 1 раза в неделю)</w:t>
      </w:r>
      <w:r w:rsidR="00164CA7" w:rsidRPr="00F6725D">
        <w:rPr>
          <w:sz w:val="28"/>
          <w:szCs w:val="28"/>
        </w:rPr>
        <w:t xml:space="preserve"> используют УЛО</w:t>
      </w:r>
      <w:r w:rsidR="00AF7A00" w:rsidRPr="00F6725D">
        <w:rPr>
          <w:sz w:val="28"/>
          <w:szCs w:val="28"/>
        </w:rPr>
        <w:t>:</w:t>
      </w:r>
      <w:r w:rsidR="005B5062" w:rsidRPr="00F6725D">
        <w:rPr>
          <w:sz w:val="28"/>
          <w:szCs w:val="28"/>
        </w:rPr>
        <w:t xml:space="preserve"> </w:t>
      </w:r>
    </w:p>
    <w:p w:rsidR="005B5062" w:rsidRPr="00095CB2" w:rsidRDefault="005B5062" w:rsidP="0009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 xml:space="preserve">- </w:t>
      </w:r>
      <w:r w:rsidR="00164CA7">
        <w:rPr>
          <w:rFonts w:ascii="Times New Roman" w:hAnsi="Times New Roman" w:cs="Times New Roman"/>
          <w:sz w:val="28"/>
          <w:szCs w:val="28"/>
        </w:rPr>
        <w:t>67</w:t>
      </w:r>
      <w:r w:rsidRPr="00095CB2">
        <w:rPr>
          <w:rFonts w:ascii="Times New Roman" w:hAnsi="Times New Roman" w:cs="Times New Roman"/>
          <w:sz w:val="28"/>
          <w:szCs w:val="28"/>
        </w:rPr>
        <w:t xml:space="preserve">% </w:t>
      </w:r>
      <w:r w:rsidR="00002699" w:rsidRPr="00095CB2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 w:rsidRPr="00095CB2">
        <w:rPr>
          <w:rFonts w:ascii="Times New Roman" w:hAnsi="Times New Roman" w:cs="Times New Roman"/>
          <w:sz w:val="28"/>
          <w:szCs w:val="28"/>
        </w:rPr>
        <w:t xml:space="preserve"> 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095CB2">
        <w:rPr>
          <w:rFonts w:ascii="Times New Roman" w:hAnsi="Times New Roman" w:cs="Times New Roman"/>
          <w:sz w:val="28"/>
          <w:szCs w:val="28"/>
        </w:rPr>
        <w:t>т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в урочной деятельности интерактивную доску</w:t>
      </w:r>
      <w:r w:rsidRPr="00095CB2">
        <w:rPr>
          <w:rFonts w:ascii="Times New Roman" w:hAnsi="Times New Roman" w:cs="Times New Roman"/>
          <w:sz w:val="28"/>
          <w:szCs w:val="28"/>
        </w:rPr>
        <w:t>;</w:t>
      </w:r>
    </w:p>
    <w:p w:rsidR="00002699" w:rsidRPr="00095CB2" w:rsidRDefault="00427C8D" w:rsidP="0009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 xml:space="preserve"> - </w:t>
      </w:r>
      <w:r w:rsidR="00164CA7">
        <w:rPr>
          <w:rFonts w:ascii="Times New Roman" w:hAnsi="Times New Roman" w:cs="Times New Roman"/>
          <w:sz w:val="28"/>
          <w:szCs w:val="28"/>
        </w:rPr>
        <w:t xml:space="preserve">67 </w:t>
      </w:r>
      <w:r w:rsidR="005B5062" w:rsidRPr="00095CB2">
        <w:rPr>
          <w:rFonts w:ascii="Times New Roman" w:hAnsi="Times New Roman" w:cs="Times New Roman"/>
          <w:sz w:val="28"/>
          <w:szCs w:val="28"/>
        </w:rPr>
        <w:t>%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использую</w:t>
      </w:r>
      <w:r w:rsidR="005B5062" w:rsidRPr="00095CB2">
        <w:rPr>
          <w:rFonts w:ascii="Times New Roman" w:hAnsi="Times New Roman" w:cs="Times New Roman"/>
          <w:sz w:val="28"/>
          <w:szCs w:val="28"/>
        </w:rPr>
        <w:t>т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в урочной деятельности модульную систему экспериментов </w:t>
      </w:r>
      <w:proofErr w:type="spellStart"/>
      <w:r w:rsidR="00002699" w:rsidRPr="00095CB2">
        <w:rPr>
          <w:rFonts w:ascii="Times New Roman" w:hAnsi="Times New Roman" w:cs="Times New Roman"/>
          <w:sz w:val="28"/>
          <w:szCs w:val="28"/>
        </w:rPr>
        <w:t>PROlog</w:t>
      </w:r>
      <w:proofErr w:type="spellEnd"/>
      <w:r w:rsidRPr="00095CB2">
        <w:rPr>
          <w:rFonts w:ascii="Times New Roman" w:hAnsi="Times New Roman" w:cs="Times New Roman"/>
          <w:sz w:val="28"/>
          <w:szCs w:val="28"/>
        </w:rPr>
        <w:t>,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8D" w:rsidRPr="00095CB2" w:rsidRDefault="00427C8D" w:rsidP="0009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 xml:space="preserve">- </w:t>
      </w:r>
      <w:r w:rsidR="00164CA7">
        <w:rPr>
          <w:rFonts w:ascii="Times New Roman" w:hAnsi="Times New Roman" w:cs="Times New Roman"/>
          <w:sz w:val="28"/>
          <w:szCs w:val="28"/>
        </w:rPr>
        <w:t>100</w:t>
      </w:r>
      <w:r w:rsidRPr="00095CB2">
        <w:rPr>
          <w:rFonts w:ascii="Times New Roman" w:hAnsi="Times New Roman" w:cs="Times New Roman"/>
          <w:sz w:val="28"/>
          <w:szCs w:val="28"/>
        </w:rPr>
        <w:t xml:space="preserve"> %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Pr="00095CB2">
        <w:rPr>
          <w:rFonts w:ascii="Times New Roman" w:hAnsi="Times New Roman" w:cs="Times New Roman"/>
          <w:sz w:val="28"/>
          <w:szCs w:val="28"/>
        </w:rPr>
        <w:t xml:space="preserve"> </w:t>
      </w:r>
      <w:r w:rsidR="00002699" w:rsidRPr="00095CB2">
        <w:rPr>
          <w:rFonts w:ascii="Times New Roman" w:hAnsi="Times New Roman" w:cs="Times New Roman"/>
          <w:sz w:val="28"/>
          <w:szCs w:val="28"/>
        </w:rPr>
        <w:t>использую</w:t>
      </w:r>
      <w:r w:rsidRPr="00095CB2">
        <w:rPr>
          <w:rFonts w:ascii="Times New Roman" w:hAnsi="Times New Roman" w:cs="Times New Roman"/>
          <w:sz w:val="28"/>
          <w:szCs w:val="28"/>
        </w:rPr>
        <w:t>т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в урочной деятельности систему контроля и мониторинга качества знаний </w:t>
      </w:r>
      <w:proofErr w:type="spellStart"/>
      <w:r w:rsidR="00002699" w:rsidRPr="00095CB2">
        <w:rPr>
          <w:rFonts w:ascii="Times New Roman" w:hAnsi="Times New Roman" w:cs="Times New Roman"/>
          <w:sz w:val="28"/>
          <w:szCs w:val="28"/>
        </w:rPr>
        <w:t>PROklass</w:t>
      </w:r>
      <w:proofErr w:type="spellEnd"/>
      <w:r w:rsidR="003A1504" w:rsidRPr="00095CB2">
        <w:rPr>
          <w:rFonts w:ascii="Times New Roman" w:hAnsi="Times New Roman" w:cs="Times New Roman"/>
          <w:sz w:val="28"/>
          <w:szCs w:val="28"/>
        </w:rPr>
        <w:t>.</w:t>
      </w:r>
    </w:p>
    <w:p w:rsidR="00427C8D" w:rsidRPr="00095CB2" w:rsidRDefault="003A1504" w:rsidP="0009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>-</w:t>
      </w:r>
      <w:r w:rsidR="00427C8D" w:rsidRPr="00095CB2">
        <w:rPr>
          <w:rFonts w:ascii="Times New Roman" w:hAnsi="Times New Roman" w:cs="Times New Roman"/>
          <w:sz w:val="28"/>
          <w:szCs w:val="28"/>
        </w:rPr>
        <w:t xml:space="preserve"> </w:t>
      </w:r>
      <w:r w:rsidR="00164CA7">
        <w:rPr>
          <w:rFonts w:ascii="Times New Roman" w:hAnsi="Times New Roman" w:cs="Times New Roman"/>
          <w:sz w:val="28"/>
          <w:szCs w:val="28"/>
        </w:rPr>
        <w:t>22</w:t>
      </w:r>
      <w:r w:rsidR="00427C8D" w:rsidRPr="00095CB2">
        <w:rPr>
          <w:rFonts w:ascii="Times New Roman" w:hAnsi="Times New Roman" w:cs="Times New Roman"/>
          <w:sz w:val="28"/>
          <w:szCs w:val="28"/>
        </w:rPr>
        <w:t xml:space="preserve"> %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164CA7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используют в урочной деятельности интерактивную доску</w:t>
      </w:r>
      <w:r w:rsidR="00427C8D" w:rsidRPr="00095CB2">
        <w:rPr>
          <w:rFonts w:ascii="Times New Roman" w:hAnsi="Times New Roman" w:cs="Times New Roman"/>
          <w:sz w:val="28"/>
          <w:szCs w:val="28"/>
        </w:rPr>
        <w:t>;</w:t>
      </w:r>
    </w:p>
    <w:p w:rsidR="00002699" w:rsidRPr="00095CB2" w:rsidRDefault="00427C8D" w:rsidP="00095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 xml:space="preserve">- </w:t>
      </w:r>
      <w:r w:rsidR="00164CA7">
        <w:rPr>
          <w:rFonts w:ascii="Times New Roman" w:hAnsi="Times New Roman" w:cs="Times New Roman"/>
          <w:sz w:val="28"/>
          <w:szCs w:val="28"/>
        </w:rPr>
        <w:t>22</w:t>
      </w:r>
      <w:r w:rsidR="005B5062" w:rsidRPr="00095CB2">
        <w:rPr>
          <w:rFonts w:ascii="Times New Roman" w:hAnsi="Times New Roman" w:cs="Times New Roman"/>
          <w:sz w:val="28"/>
          <w:szCs w:val="28"/>
        </w:rPr>
        <w:t xml:space="preserve"> % 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учителей основной школы</w:t>
      </w:r>
      <w:r w:rsidR="005B5062" w:rsidRPr="00095CB2">
        <w:rPr>
          <w:rFonts w:ascii="Times New Roman" w:hAnsi="Times New Roman" w:cs="Times New Roman"/>
          <w:sz w:val="28"/>
          <w:szCs w:val="28"/>
        </w:rPr>
        <w:t xml:space="preserve"> </w:t>
      </w:r>
      <w:r w:rsidR="00002699" w:rsidRPr="00095CB2">
        <w:rPr>
          <w:rFonts w:ascii="Times New Roman" w:hAnsi="Times New Roman" w:cs="Times New Roman"/>
          <w:sz w:val="28"/>
          <w:szCs w:val="28"/>
        </w:rPr>
        <w:t>использую</w:t>
      </w:r>
      <w:r w:rsidR="005B5062" w:rsidRPr="00095CB2">
        <w:rPr>
          <w:rFonts w:ascii="Times New Roman" w:hAnsi="Times New Roman" w:cs="Times New Roman"/>
          <w:sz w:val="28"/>
          <w:szCs w:val="28"/>
        </w:rPr>
        <w:t>т</w:t>
      </w:r>
      <w:r w:rsidR="00002699" w:rsidRPr="00095CB2">
        <w:rPr>
          <w:rFonts w:ascii="Times New Roman" w:hAnsi="Times New Roman" w:cs="Times New Roman"/>
          <w:sz w:val="28"/>
          <w:szCs w:val="28"/>
        </w:rPr>
        <w:t xml:space="preserve"> в урочной деятельности систему контроля и мониторинга качества знаний </w:t>
      </w:r>
      <w:proofErr w:type="spellStart"/>
      <w:r w:rsidR="00002699" w:rsidRPr="00095CB2">
        <w:rPr>
          <w:rFonts w:ascii="Times New Roman" w:hAnsi="Times New Roman" w:cs="Times New Roman"/>
          <w:sz w:val="28"/>
          <w:szCs w:val="28"/>
        </w:rPr>
        <w:t>PROklass</w:t>
      </w:r>
      <w:proofErr w:type="spellEnd"/>
      <w:r w:rsidR="005B5062" w:rsidRPr="00095CB2">
        <w:rPr>
          <w:rFonts w:ascii="Times New Roman" w:hAnsi="Times New Roman" w:cs="Times New Roman"/>
          <w:sz w:val="28"/>
          <w:szCs w:val="28"/>
        </w:rPr>
        <w:t>.</w:t>
      </w:r>
    </w:p>
    <w:p w:rsidR="00F6725D" w:rsidRDefault="00F6725D" w:rsidP="00095C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725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% учителей основной школы используют систему экспериментов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PROLog</w:t>
      </w:r>
      <w:proofErr w:type="spellEnd"/>
      <w:r w:rsidR="005B5062" w:rsidRPr="0009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5D" w:rsidRDefault="00F6725D" w:rsidP="00F6725D">
      <w:pPr>
        <w:pStyle w:val="a3"/>
        <w:ind w:left="780"/>
        <w:rPr>
          <w:sz w:val="28"/>
          <w:szCs w:val="28"/>
        </w:rPr>
      </w:pPr>
      <w:r w:rsidRPr="00F6725D">
        <w:rPr>
          <w:sz w:val="28"/>
          <w:szCs w:val="28"/>
        </w:rPr>
        <w:lastRenderedPageBreak/>
        <w:t xml:space="preserve">- 33% учителей используют документ-камеру и цифровой микроскоп. </w:t>
      </w:r>
      <w:r w:rsidR="00002699" w:rsidRPr="00F6725D">
        <w:rPr>
          <w:sz w:val="28"/>
          <w:szCs w:val="28"/>
        </w:rPr>
        <w:t xml:space="preserve"> </w:t>
      </w:r>
    </w:p>
    <w:p w:rsidR="00F6725D" w:rsidRDefault="00164CA7" w:rsidP="00F672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725D">
        <w:rPr>
          <w:sz w:val="28"/>
          <w:szCs w:val="28"/>
        </w:rPr>
        <w:t>П</w:t>
      </w:r>
      <w:r w:rsidR="00002699" w:rsidRPr="00F6725D">
        <w:rPr>
          <w:sz w:val="28"/>
          <w:szCs w:val="28"/>
        </w:rPr>
        <w:t>оступившее учебно-лабораторное оборудование</w:t>
      </w:r>
      <w:r w:rsidRPr="00F6725D">
        <w:rPr>
          <w:sz w:val="28"/>
          <w:szCs w:val="28"/>
        </w:rPr>
        <w:t xml:space="preserve"> активно </w:t>
      </w:r>
      <w:r w:rsidR="00002699" w:rsidRPr="00F6725D">
        <w:rPr>
          <w:sz w:val="28"/>
          <w:szCs w:val="28"/>
        </w:rPr>
        <w:t xml:space="preserve"> используется при реализации программ внеурочной деятельности. </w:t>
      </w:r>
      <w:r w:rsidR="00F6725D">
        <w:rPr>
          <w:sz w:val="28"/>
          <w:szCs w:val="28"/>
        </w:rPr>
        <w:t>25% обучающихся выполнили учебные или исследовательские проекты с использованием УЛО</w:t>
      </w:r>
    </w:p>
    <w:p w:rsidR="00F6725D" w:rsidRDefault="00F6725D" w:rsidP="00F672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87%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используют поступившее учебно-лабораторное и компьютерное оборудование</w:t>
      </w:r>
    </w:p>
    <w:p w:rsidR="00F6725D" w:rsidRPr="00F6725D" w:rsidRDefault="00F6725D" w:rsidP="00F672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Доля уроков в классах, реализующих ФГОС, с использованием УЛО составляет 76% от общего числа проведенных уроков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полугодии</w:t>
      </w:r>
    </w:p>
    <w:p w:rsidR="00F6725D" w:rsidRDefault="00F6725D" w:rsidP="00F6725D">
      <w:pPr>
        <w:spacing w:after="0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583F25">
        <w:rPr>
          <w:rFonts w:ascii="Times New Roman" w:hAnsi="Times New Roman" w:cs="Times New Roman"/>
          <w:sz w:val="28"/>
          <w:szCs w:val="28"/>
        </w:rPr>
        <w:t xml:space="preserve">свидетельствуют </w:t>
      </w:r>
      <w:r w:rsidRPr="00095CB2">
        <w:rPr>
          <w:rFonts w:ascii="Times New Roman" w:hAnsi="Times New Roman" w:cs="Times New Roman"/>
          <w:sz w:val="28"/>
          <w:szCs w:val="28"/>
        </w:rPr>
        <w:t xml:space="preserve">об эффективности проведенных мероприятий в рамках вышеуказанного Плана.  </w:t>
      </w:r>
    </w:p>
    <w:p w:rsidR="00CC56DC" w:rsidRDefault="00B205E3" w:rsidP="00F6725D">
      <w:pPr>
        <w:spacing w:after="0"/>
        <w:ind w:firstLine="420"/>
        <w:rPr>
          <w:rFonts w:ascii="Times New Roman" w:hAnsi="Times New Roman" w:cs="Times New Roman"/>
          <w:sz w:val="28"/>
          <w:szCs w:val="28"/>
        </w:rPr>
      </w:pPr>
      <w:r w:rsidRPr="00095CB2">
        <w:rPr>
          <w:rFonts w:ascii="Times New Roman" w:hAnsi="Times New Roman" w:cs="Times New Roman"/>
          <w:sz w:val="28"/>
          <w:szCs w:val="28"/>
        </w:rPr>
        <w:t>Данные мониторинга</w:t>
      </w:r>
      <w:r w:rsidR="00F6725D">
        <w:rPr>
          <w:rFonts w:ascii="Times New Roman" w:hAnsi="Times New Roman" w:cs="Times New Roman"/>
          <w:sz w:val="28"/>
          <w:szCs w:val="28"/>
        </w:rPr>
        <w:t xml:space="preserve"> позволили выявить проблемы в освоении УЛО и наметить дальнейшие пути </w:t>
      </w:r>
      <w:proofErr w:type="gramStart"/>
      <w:r w:rsidR="00F6725D">
        <w:rPr>
          <w:rFonts w:ascii="Times New Roman" w:hAnsi="Times New Roman" w:cs="Times New Roman"/>
          <w:sz w:val="28"/>
          <w:szCs w:val="28"/>
        </w:rPr>
        <w:t>обучения</w:t>
      </w:r>
      <w:r w:rsidRPr="00095CB2">
        <w:rPr>
          <w:rFonts w:ascii="Times New Roman" w:hAnsi="Times New Roman" w:cs="Times New Roman"/>
          <w:sz w:val="28"/>
          <w:szCs w:val="28"/>
        </w:rPr>
        <w:t xml:space="preserve"> </w:t>
      </w:r>
      <w:r w:rsidR="00F6725D">
        <w:rPr>
          <w:rFonts w:ascii="Times New Roman" w:hAnsi="Times New Roman" w:cs="Times New Roman"/>
          <w:sz w:val="28"/>
          <w:szCs w:val="28"/>
        </w:rPr>
        <w:t>педагогов по работе</w:t>
      </w:r>
      <w:proofErr w:type="gramEnd"/>
      <w:r w:rsidR="00F6725D">
        <w:rPr>
          <w:rFonts w:ascii="Times New Roman" w:hAnsi="Times New Roman" w:cs="Times New Roman"/>
          <w:sz w:val="28"/>
          <w:szCs w:val="28"/>
        </w:rPr>
        <w:t xml:space="preserve"> с УЛО. </w:t>
      </w:r>
      <w:bookmarkStart w:id="0" w:name="_GoBack"/>
      <w:bookmarkEnd w:id="0"/>
    </w:p>
    <w:p w:rsidR="00E479A7" w:rsidRDefault="00F6725D" w:rsidP="00F6725D">
      <w:pPr>
        <w:spacing w:after="0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отчет размещен на сайте </w:t>
      </w:r>
      <w:r w:rsidR="00E479A7">
        <w:rPr>
          <w:rFonts w:ascii="Times New Roman" w:hAnsi="Times New Roman" w:cs="Times New Roman"/>
          <w:sz w:val="28"/>
          <w:szCs w:val="28"/>
        </w:rPr>
        <w:t xml:space="preserve">школы в разделе </w:t>
      </w:r>
      <w:r w:rsidR="00E479A7" w:rsidRPr="00583F25">
        <w:rPr>
          <w:rFonts w:ascii="Times New Roman" w:hAnsi="Times New Roman" w:cs="Times New Roman"/>
          <w:b/>
          <w:sz w:val="28"/>
          <w:szCs w:val="28"/>
        </w:rPr>
        <w:t>ФГОС начального общего образования/Документы школьного уровня/ Мониторинг использования компьютерного и учебно-лабораторного оборудования</w:t>
      </w:r>
      <w:r w:rsidR="00E479A7">
        <w:rPr>
          <w:rFonts w:ascii="Times New Roman" w:hAnsi="Times New Roman" w:cs="Times New Roman"/>
          <w:sz w:val="28"/>
          <w:szCs w:val="28"/>
        </w:rPr>
        <w:t>.</w:t>
      </w:r>
    </w:p>
    <w:p w:rsidR="00E479A7" w:rsidRDefault="00E479A7" w:rsidP="00F6725D">
      <w:pPr>
        <w:spacing w:after="0"/>
        <w:ind w:firstLine="420"/>
        <w:rPr>
          <w:rFonts w:ascii="Times New Roman" w:hAnsi="Times New Roman" w:cs="Times New Roman"/>
          <w:sz w:val="28"/>
          <w:szCs w:val="28"/>
        </w:rPr>
      </w:pPr>
    </w:p>
    <w:p w:rsidR="00E479A7" w:rsidRDefault="00E479A7" w:rsidP="00F6725D">
      <w:pPr>
        <w:spacing w:after="0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 зам. директора по УР Некрылова Е.Е.</w:t>
      </w:r>
    </w:p>
    <w:sectPr w:rsidR="00E479A7" w:rsidSect="00B4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A27"/>
    <w:multiLevelType w:val="hybridMultilevel"/>
    <w:tmpl w:val="EEF01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A5E2121"/>
    <w:multiLevelType w:val="hybridMultilevel"/>
    <w:tmpl w:val="05AA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38F2"/>
    <w:rsid w:val="0000138B"/>
    <w:rsid w:val="00002699"/>
    <w:rsid w:val="00022250"/>
    <w:rsid w:val="000655DC"/>
    <w:rsid w:val="000746A4"/>
    <w:rsid w:val="00075785"/>
    <w:rsid w:val="00095CB2"/>
    <w:rsid w:val="000B4B86"/>
    <w:rsid w:val="00164CA7"/>
    <w:rsid w:val="00180265"/>
    <w:rsid w:val="003A1504"/>
    <w:rsid w:val="00427C8D"/>
    <w:rsid w:val="00457578"/>
    <w:rsid w:val="004D138F"/>
    <w:rsid w:val="0052305A"/>
    <w:rsid w:val="0054283C"/>
    <w:rsid w:val="00583F25"/>
    <w:rsid w:val="005B5062"/>
    <w:rsid w:val="005E2979"/>
    <w:rsid w:val="00781E8D"/>
    <w:rsid w:val="008713ED"/>
    <w:rsid w:val="008945A9"/>
    <w:rsid w:val="008A76DE"/>
    <w:rsid w:val="0092576C"/>
    <w:rsid w:val="009461CC"/>
    <w:rsid w:val="0097550F"/>
    <w:rsid w:val="009B0931"/>
    <w:rsid w:val="00A07D04"/>
    <w:rsid w:val="00A21166"/>
    <w:rsid w:val="00AF7A00"/>
    <w:rsid w:val="00B205E3"/>
    <w:rsid w:val="00B40521"/>
    <w:rsid w:val="00B438F2"/>
    <w:rsid w:val="00B4634F"/>
    <w:rsid w:val="00B717AA"/>
    <w:rsid w:val="00BF7A5D"/>
    <w:rsid w:val="00C80130"/>
    <w:rsid w:val="00CC2BE2"/>
    <w:rsid w:val="00CC56DC"/>
    <w:rsid w:val="00D237A4"/>
    <w:rsid w:val="00E35FCD"/>
    <w:rsid w:val="00E479A7"/>
    <w:rsid w:val="00E62AED"/>
    <w:rsid w:val="00E855A5"/>
    <w:rsid w:val="00F6725D"/>
    <w:rsid w:val="00F82C05"/>
    <w:rsid w:val="00F96ABF"/>
    <w:rsid w:val="00FC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29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</dc:creator>
  <cp:keywords/>
  <cp:lastModifiedBy>Самара</cp:lastModifiedBy>
  <cp:revision>3</cp:revision>
  <dcterms:created xsi:type="dcterms:W3CDTF">2014-06-03T12:07:00Z</dcterms:created>
  <dcterms:modified xsi:type="dcterms:W3CDTF">2014-06-03T12:08:00Z</dcterms:modified>
</cp:coreProperties>
</file>