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6" w:rsidRPr="00C9067C" w:rsidRDefault="00D75046" w:rsidP="00D75046">
      <w:pPr>
        <w:spacing w:line="360" w:lineRule="auto"/>
        <w:ind w:firstLine="454"/>
        <w:jc w:val="center"/>
        <w:rPr>
          <w:b/>
          <w:sz w:val="28"/>
          <w:szCs w:val="28"/>
          <w:lang w:val="ru-RU"/>
        </w:rPr>
      </w:pPr>
      <w:r w:rsidRPr="00C9067C">
        <w:rPr>
          <w:b/>
          <w:sz w:val="28"/>
          <w:szCs w:val="28"/>
          <w:lang w:val="ru-RU"/>
        </w:rPr>
        <w:t>Оценка материально-технических условий реализации основной образовательной программы</w:t>
      </w:r>
    </w:p>
    <w:p w:rsidR="00D75046" w:rsidRPr="00C9067C" w:rsidRDefault="00D75046" w:rsidP="00D75046">
      <w:pPr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508"/>
        <w:gridCol w:w="2306"/>
        <w:gridCol w:w="2149"/>
      </w:tblGrid>
      <w:tr w:rsidR="00D75046" w:rsidRPr="00DA1469" w:rsidTr="00D750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b/>
              </w:rPr>
            </w:pPr>
            <w:r w:rsidRPr="00DA1469">
              <w:rPr>
                <w:b/>
              </w:rPr>
              <w:t>№ 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  <w:lang w:val="ru-RU"/>
              </w:rPr>
            </w:pPr>
            <w:r w:rsidRPr="00DA1469">
              <w:rPr>
                <w:b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</w:rPr>
            </w:pPr>
            <w:proofErr w:type="spellStart"/>
            <w:r w:rsidRPr="00DA1469">
              <w:rPr>
                <w:b/>
              </w:rPr>
              <w:t>Необходимо</w:t>
            </w:r>
            <w:proofErr w:type="spellEnd"/>
            <w:r w:rsidRPr="00DA1469">
              <w:rPr>
                <w:b/>
              </w:rPr>
              <w:t xml:space="preserve">/ </w:t>
            </w:r>
            <w:r w:rsidRPr="00DA1469">
              <w:rPr>
                <w:b/>
                <w:lang w:val="ru-RU"/>
              </w:rPr>
              <w:t>и</w:t>
            </w:r>
            <w:proofErr w:type="spellStart"/>
            <w:r w:rsidRPr="00DA1469">
              <w:rPr>
                <w:b/>
              </w:rPr>
              <w:t>меются</w:t>
            </w:r>
            <w:proofErr w:type="spellEnd"/>
            <w:r w:rsidRPr="00DA1469">
              <w:rPr>
                <w:b/>
              </w:rPr>
              <w:t xml:space="preserve"> в </w:t>
            </w:r>
            <w:proofErr w:type="spellStart"/>
            <w:r w:rsidRPr="00DA1469">
              <w:rPr>
                <w:b/>
              </w:rPr>
              <w:t>наличии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  <w:lang w:val="ru-RU"/>
              </w:rPr>
            </w:pPr>
            <w:r w:rsidRPr="00DA1469">
              <w:rPr>
                <w:b/>
                <w:lang w:val="ru-RU"/>
              </w:rPr>
              <w:t xml:space="preserve">Удовлетворяют требованиям </w:t>
            </w:r>
            <w:proofErr w:type="spellStart"/>
            <w:r w:rsidRPr="00DA1469">
              <w:rPr>
                <w:b/>
                <w:lang w:val="ru-RU"/>
              </w:rPr>
              <w:t>СанПиНк</w:t>
            </w:r>
            <w:proofErr w:type="spellEnd"/>
            <w:r w:rsidRPr="00DA1469">
              <w:rPr>
                <w:b/>
                <w:lang w:val="ru-RU"/>
              </w:rPr>
              <w:t xml:space="preserve"> условиям организации образовательного процесса</w:t>
            </w:r>
          </w:p>
        </w:tc>
      </w:tr>
      <w:tr w:rsidR="00D75046" w:rsidRPr="00DA1469" w:rsidTr="00D750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pStyle w:val="default"/>
              <w:rPr>
                <w:rFonts w:eastAsia="Calibri"/>
              </w:rPr>
            </w:pPr>
            <w:r w:rsidRPr="00DA1469">
              <w:rPr>
                <w:rStyle w:val="default005f005fchar1char1"/>
                <w:rFonts w:eastAsia="Calibri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6/1* (мобильный компьютерный класс)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+</w:t>
            </w:r>
          </w:p>
          <w:p w:rsidR="00D75046" w:rsidRPr="00DA1469" w:rsidRDefault="00D75046" w:rsidP="00D75046">
            <w:pPr>
              <w:jc w:val="both"/>
              <w:rPr>
                <w:lang w:val="ru-RU"/>
              </w:rPr>
            </w:pPr>
          </w:p>
          <w:p w:rsidR="00D75046" w:rsidRPr="00DA1469" w:rsidRDefault="00D75046" w:rsidP="00D75046">
            <w:pPr>
              <w:jc w:val="both"/>
              <w:rPr>
                <w:lang w:val="ru-RU"/>
              </w:rPr>
            </w:pPr>
          </w:p>
          <w:p w:rsidR="00D75046" w:rsidRPr="00DA1469" w:rsidRDefault="00D75046" w:rsidP="00D75046">
            <w:pPr>
              <w:jc w:val="both"/>
              <w:rPr>
                <w:lang w:val="ru-RU"/>
              </w:rPr>
            </w:pPr>
          </w:p>
        </w:tc>
      </w:tr>
      <w:tr w:rsidR="00D75046" w:rsidRPr="00DA1469" w:rsidTr="00D750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lang w:val="ru-RU"/>
              </w:rPr>
            </w:pPr>
            <w:r w:rsidRPr="00DA1469">
              <w:rPr>
                <w:lang w:val="ru-RU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pStyle w:val="default"/>
              <w:rPr>
                <w:rFonts w:eastAsia="Calibri"/>
              </w:rPr>
            </w:pPr>
            <w:r w:rsidRPr="00DA1469">
              <w:rPr>
                <w:rStyle w:val="default005f005fchar1char1"/>
                <w:rFonts w:eastAsia="Calibri"/>
              </w:rPr>
              <w:t>Лекционные аудитории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5/5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+</w:t>
            </w:r>
          </w:p>
        </w:tc>
      </w:tr>
      <w:tr w:rsidR="00D75046" w:rsidRPr="00DA1469" w:rsidTr="00D750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lang w:val="ru-RU"/>
              </w:rPr>
            </w:pPr>
            <w:r w:rsidRPr="00DA1469"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pStyle w:val="default"/>
              <w:rPr>
                <w:rFonts w:eastAsia="Calibri"/>
              </w:rPr>
            </w:pPr>
            <w:r w:rsidRPr="00DA1469">
              <w:rPr>
                <w:rStyle w:val="default005f005fchar1char1"/>
                <w:rFonts w:eastAsia="Calibri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1/1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+</w:t>
            </w:r>
          </w:p>
        </w:tc>
      </w:tr>
      <w:tr w:rsidR="00D75046" w:rsidRPr="00DA1469" w:rsidTr="00D750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lang w:val="ru-RU"/>
              </w:rPr>
            </w:pPr>
            <w:r w:rsidRPr="00DA1469">
              <w:rPr>
                <w:lang w:val="ru-RU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pStyle w:val="default"/>
              <w:rPr>
                <w:b/>
              </w:rPr>
            </w:pPr>
            <w:r w:rsidRPr="00DA1469">
              <w:rPr>
                <w:rStyle w:val="default005f005fchar1char1"/>
                <w:rFonts w:eastAsia="Calibri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2/2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both"/>
              <w:rPr>
                <w:lang w:val="ru-RU"/>
              </w:rPr>
            </w:pPr>
            <w:r w:rsidRPr="00DA1469">
              <w:rPr>
                <w:lang w:val="ru-RU"/>
              </w:rPr>
              <w:t>+</w:t>
            </w:r>
          </w:p>
        </w:tc>
      </w:tr>
    </w:tbl>
    <w:p w:rsidR="00D75046" w:rsidRPr="00C9067C" w:rsidRDefault="00D75046" w:rsidP="00D75046">
      <w:pPr>
        <w:spacing w:line="360" w:lineRule="auto"/>
        <w:ind w:firstLine="454"/>
        <w:jc w:val="both"/>
        <w:rPr>
          <w:b/>
          <w:sz w:val="28"/>
          <w:szCs w:val="28"/>
          <w:lang w:val="ru-RU"/>
        </w:rPr>
      </w:pPr>
    </w:p>
    <w:tbl>
      <w:tblPr>
        <w:tblW w:w="95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245"/>
        <w:gridCol w:w="44"/>
        <w:gridCol w:w="1808"/>
      </w:tblGrid>
      <w:tr w:rsidR="00D75046" w:rsidRPr="00DA1469" w:rsidTr="00363AC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</w:rPr>
            </w:pPr>
            <w:proofErr w:type="spellStart"/>
            <w:r w:rsidRPr="00DA1469">
              <w:rPr>
                <w:b/>
              </w:rPr>
              <w:t>Компоненты</w:t>
            </w:r>
            <w:proofErr w:type="spellEnd"/>
            <w:r w:rsidRPr="00DA1469">
              <w:rPr>
                <w:b/>
              </w:rPr>
              <w:t xml:space="preserve"> </w:t>
            </w:r>
            <w:proofErr w:type="spellStart"/>
            <w:r w:rsidRPr="00DA1469">
              <w:rPr>
                <w:b/>
              </w:rPr>
              <w:t>оснащения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</w:rPr>
            </w:pPr>
            <w:proofErr w:type="spellStart"/>
            <w:r w:rsidRPr="00DA1469">
              <w:rPr>
                <w:b/>
              </w:rPr>
              <w:t>Необходимое</w:t>
            </w:r>
            <w:proofErr w:type="spellEnd"/>
            <w:r w:rsidRPr="00DA1469">
              <w:rPr>
                <w:b/>
              </w:rPr>
              <w:t xml:space="preserve"> </w:t>
            </w:r>
            <w:proofErr w:type="spellStart"/>
            <w:r w:rsidRPr="00DA1469">
              <w:rPr>
                <w:b/>
              </w:rPr>
              <w:t>оборудование</w:t>
            </w:r>
            <w:proofErr w:type="spellEnd"/>
            <w:r w:rsidRPr="00DA1469">
              <w:rPr>
                <w:b/>
              </w:rPr>
              <w:t xml:space="preserve"> и </w:t>
            </w:r>
            <w:proofErr w:type="spellStart"/>
            <w:r w:rsidRPr="00DA1469">
              <w:rPr>
                <w:b/>
              </w:rPr>
              <w:t>оснащение</w:t>
            </w:r>
            <w:proofErr w:type="spellEnd"/>
            <w:r w:rsidRPr="00DA1469">
              <w:rPr>
                <w:rStyle w:val="a3"/>
                <w:b/>
                <w:vertAlign w:val="superscript"/>
              </w:rPr>
              <w:footnoteReference w:id="1"/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jc w:val="center"/>
              <w:rPr>
                <w:b/>
                <w:lang w:val="ru-RU"/>
              </w:rPr>
            </w:pPr>
            <w:proofErr w:type="spellStart"/>
            <w:r w:rsidRPr="00DA1469">
              <w:rPr>
                <w:b/>
              </w:rPr>
              <w:t>Необходимо</w:t>
            </w:r>
            <w:proofErr w:type="spellEnd"/>
            <w:r w:rsidRPr="00DA1469">
              <w:rPr>
                <w:b/>
              </w:rPr>
              <w:t>/</w:t>
            </w:r>
          </w:p>
          <w:p w:rsidR="00D75046" w:rsidRPr="00DA1469" w:rsidRDefault="00D75046" w:rsidP="00D75046">
            <w:pPr>
              <w:jc w:val="center"/>
              <w:rPr>
                <w:b/>
              </w:rPr>
            </w:pPr>
            <w:r w:rsidRPr="00DA1469">
              <w:rPr>
                <w:b/>
                <w:lang w:val="ru-RU"/>
              </w:rPr>
              <w:t>и</w:t>
            </w:r>
            <w:proofErr w:type="spellStart"/>
            <w:r w:rsidRPr="00DA1469">
              <w:rPr>
                <w:b/>
              </w:rPr>
              <w:t>меется</w:t>
            </w:r>
            <w:proofErr w:type="spellEnd"/>
            <w:r w:rsidRPr="00DA1469">
              <w:rPr>
                <w:b/>
              </w:rPr>
              <w:t xml:space="preserve"> в </w:t>
            </w:r>
            <w:proofErr w:type="spellStart"/>
            <w:r w:rsidRPr="00DA1469">
              <w:rPr>
                <w:b/>
              </w:rPr>
              <w:t>наличии</w:t>
            </w:r>
            <w:proofErr w:type="spellEnd"/>
          </w:p>
        </w:tc>
      </w:tr>
      <w:tr w:rsidR="00D75046" w:rsidRPr="00DA1469" w:rsidTr="00363AC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1.1. Нормативные документы, программно-методическое обеспечение, локальные акты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  <w:r w:rsidR="00363AC6">
              <w:rPr>
                <w:lang w:val="ru-RU"/>
              </w:rPr>
              <w:t xml:space="preserve"> комплект</w:t>
            </w:r>
            <w:r w:rsidRPr="00DA1469">
              <w:rPr>
                <w:lang w:val="ru-RU"/>
              </w:rPr>
              <w:t>/1</w:t>
            </w:r>
            <w:r w:rsidR="00363AC6">
              <w:rPr>
                <w:lang w:val="ru-RU"/>
              </w:rPr>
              <w:t xml:space="preserve"> комплект</w:t>
            </w:r>
          </w:p>
        </w:tc>
      </w:tr>
      <w:tr w:rsidR="00D75046" w:rsidRPr="00DA1469" w:rsidTr="00363AC6">
        <w:trPr>
          <w:trHeight w:val="56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46" w:rsidRPr="00DA1469" w:rsidRDefault="00D75046" w:rsidP="00D75046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1.2. Учебно-методические материалы:</w:t>
            </w:r>
          </w:p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 xml:space="preserve">1.2.1. УМК по предмету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</w:p>
          <w:p w:rsidR="00363AC6" w:rsidRPr="00DA1469" w:rsidRDefault="00363AC6" w:rsidP="00363AC6">
            <w:pPr>
              <w:rPr>
                <w:lang w:val="ru-RU"/>
              </w:rPr>
            </w:pPr>
            <w:r w:rsidRPr="00DA1469">
              <w:rPr>
                <w:lang w:val="ru-RU"/>
              </w:rPr>
              <w:t>12/12</w:t>
            </w:r>
          </w:p>
          <w:p w:rsidR="00D75046" w:rsidRPr="00DA1469" w:rsidRDefault="00D75046" w:rsidP="00D75046">
            <w:pPr>
              <w:rPr>
                <w:lang w:val="ru-RU"/>
              </w:rPr>
            </w:pPr>
          </w:p>
        </w:tc>
      </w:tr>
      <w:tr w:rsidR="00363AC6" w:rsidRPr="00DA1469" w:rsidTr="00363AC6">
        <w:trPr>
          <w:trHeight w:val="80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C6" w:rsidRPr="00DA1469" w:rsidRDefault="00363AC6" w:rsidP="00D75046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1.2.2. Дидактические и раздаточные материалы по предмету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50/50</w:t>
            </w:r>
          </w:p>
          <w:p w:rsidR="00363AC6" w:rsidRPr="00DA1469" w:rsidRDefault="00363AC6" w:rsidP="00D75046">
            <w:pPr>
              <w:rPr>
                <w:lang w:val="ru-RU"/>
              </w:rPr>
            </w:pPr>
          </w:p>
        </w:tc>
      </w:tr>
      <w:tr w:rsidR="00D75046" w:rsidRPr="00DA1469" w:rsidTr="00363AC6">
        <w:trPr>
          <w:trHeight w:val="56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46" w:rsidRPr="00DA1469" w:rsidRDefault="00D75046" w:rsidP="00D75046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9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1.2.3. Аудиозаписи, слайды по содержанию учебного предмета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6" w:rsidRPr="00DA1469" w:rsidRDefault="00D7504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12/12</w:t>
            </w:r>
          </w:p>
          <w:p w:rsidR="00DA1469" w:rsidRPr="00DA1469" w:rsidRDefault="00DA1469" w:rsidP="00DA1469">
            <w:pPr>
              <w:rPr>
                <w:lang w:val="ru-RU"/>
              </w:rPr>
            </w:pPr>
          </w:p>
        </w:tc>
      </w:tr>
      <w:tr w:rsidR="00363AC6" w:rsidRPr="00DA1469" w:rsidTr="00363AC6">
        <w:trPr>
          <w:trHeight w:val="82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C6" w:rsidRPr="00DA1469" w:rsidRDefault="00363AC6" w:rsidP="00D75046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DA1469">
            <w:pPr>
              <w:rPr>
                <w:lang w:val="ru-RU"/>
              </w:rPr>
            </w:pPr>
            <w:r w:rsidRPr="00DA1469">
              <w:rPr>
                <w:lang w:val="ru-RU"/>
              </w:rPr>
              <w:t>1.2.4. Компьютерные, информационно-коммуникационные средства:</w:t>
            </w:r>
          </w:p>
          <w:p w:rsidR="00363AC6" w:rsidRPr="00DA1469" w:rsidRDefault="00363AC6" w:rsidP="00DA1469">
            <w:pPr>
              <w:rPr>
                <w:lang w:val="ru-RU"/>
              </w:rPr>
            </w:pPr>
            <w:r w:rsidRPr="00DA1469">
              <w:rPr>
                <w:lang w:val="ru-RU"/>
              </w:rPr>
              <w:t>- компьютеры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lastRenderedPageBreak/>
              <w:t>-</w:t>
            </w:r>
            <w:proofErr w:type="spellStart"/>
            <w:r w:rsidRPr="00DA1469">
              <w:rPr>
                <w:lang w:val="ru-RU"/>
              </w:rPr>
              <w:t>мультимедийный</w:t>
            </w:r>
            <w:proofErr w:type="spellEnd"/>
            <w:r w:rsidRPr="00DA1469">
              <w:rPr>
                <w:lang w:val="ru-RU"/>
              </w:rPr>
              <w:t xml:space="preserve"> проектор и экран;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>-принтер монохромный;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-принтер цветной;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>-</w:t>
            </w:r>
            <w:proofErr w:type="spellStart"/>
            <w:r w:rsidRPr="00DA1469">
              <w:rPr>
                <w:lang w:val="ru-RU"/>
              </w:rPr>
              <w:t>фотопринтер</w:t>
            </w:r>
            <w:proofErr w:type="spellEnd"/>
            <w:r w:rsidRPr="00DA1469">
              <w:rPr>
                <w:lang w:val="ru-RU"/>
              </w:rPr>
              <w:t>;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 цифровой фотоаппарат;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-цифровая видеокамера;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-графический планшет;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>-сканер;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>-микрофон;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-музыкальная клавиатура;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-оборудование компьютерной сети;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 конструктор, позволяющий создавать </w:t>
            </w:r>
            <w:proofErr w:type="spellStart"/>
            <w:r w:rsidRPr="00DA1469">
              <w:rPr>
                <w:lang w:val="ru-RU"/>
              </w:rPr>
              <w:t>компьютерно-управляемые</w:t>
            </w:r>
            <w:proofErr w:type="spellEnd"/>
            <w:r w:rsidRPr="00DA1469">
              <w:rPr>
                <w:lang w:val="ru-RU"/>
              </w:rPr>
              <w:t xml:space="preserve"> движущиеся модели с обратной связью;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-цифровые датчики с интерфейсом; устройство глобального позиционирования; </w:t>
            </w:r>
          </w:p>
          <w:p w:rsidR="00363AC6" w:rsidRPr="00DA1469" w:rsidRDefault="00363AC6" w:rsidP="00DA1469">
            <w:pPr>
              <w:tabs>
                <w:tab w:val="left" w:pos="720"/>
              </w:tabs>
              <w:rPr>
                <w:lang w:val="ru-RU"/>
              </w:rPr>
            </w:pPr>
            <w:r w:rsidRPr="00DA1469">
              <w:rPr>
                <w:lang w:val="ru-RU"/>
              </w:rPr>
              <w:t xml:space="preserve">-цифровой микроскоп; </w:t>
            </w:r>
          </w:p>
          <w:p w:rsidR="00363AC6" w:rsidRPr="00DA1469" w:rsidRDefault="00363AC6" w:rsidP="00DA1469">
            <w:pPr>
              <w:rPr>
                <w:lang w:val="ru-RU"/>
              </w:rPr>
            </w:pPr>
            <w:r w:rsidRPr="00DA1469">
              <w:rPr>
                <w:lang w:val="ru-RU"/>
              </w:rPr>
              <w:t>-доска со средствами, обеспечивающими обратную связь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</w:p>
          <w:p w:rsidR="00363AC6" w:rsidRPr="00DA1469" w:rsidRDefault="00363AC6" w:rsidP="00D75046">
            <w:pPr>
              <w:rPr>
                <w:lang w:val="ru-RU"/>
              </w:rPr>
            </w:pPr>
          </w:p>
          <w:p w:rsidR="00363AC6" w:rsidRPr="00DA1469" w:rsidRDefault="00363AC6" w:rsidP="00D75046">
            <w:pPr>
              <w:rPr>
                <w:lang w:val="ru-RU"/>
              </w:rPr>
            </w:pPr>
          </w:p>
          <w:p w:rsidR="00363AC6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lastRenderedPageBreak/>
              <w:t>18/15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5/2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2/2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1/1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1/1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1/1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8/0</w:t>
            </w: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</w:p>
          <w:p w:rsidR="00363AC6" w:rsidRDefault="00363AC6" w:rsidP="00DA1469">
            <w:pPr>
              <w:tabs>
                <w:tab w:val="left" w:pos="720"/>
              </w:tabs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  <w:p w:rsidR="00363AC6" w:rsidRPr="00DA1469" w:rsidRDefault="00363AC6" w:rsidP="00DA1469">
            <w:pPr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1/0</w:t>
            </w:r>
          </w:p>
        </w:tc>
      </w:tr>
      <w:tr w:rsidR="00363AC6" w:rsidRPr="00DA1469" w:rsidTr="00363AC6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C6" w:rsidRPr="00DA1469" w:rsidRDefault="00363AC6" w:rsidP="00D75046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86712A">
            <w:pPr>
              <w:rPr>
                <w:lang w:val="ru-RU"/>
              </w:rPr>
            </w:pPr>
            <w:r w:rsidRPr="00DA1469">
              <w:rPr>
                <w:lang w:val="ru-RU"/>
              </w:rPr>
              <w:t>1.2.</w:t>
            </w:r>
            <w:r>
              <w:rPr>
                <w:lang w:val="ru-RU"/>
              </w:rPr>
              <w:t>5</w:t>
            </w:r>
            <w:r w:rsidRPr="00DA1469">
              <w:rPr>
                <w:lang w:val="ru-RU"/>
              </w:rPr>
              <w:t> Оборудование (мебель):</w:t>
            </w:r>
          </w:p>
          <w:p w:rsidR="00363AC6" w:rsidRPr="00DA1469" w:rsidRDefault="00363AC6" w:rsidP="0086712A">
            <w:pPr>
              <w:rPr>
                <w:lang w:val="ru-RU"/>
              </w:rPr>
            </w:pPr>
            <w:r w:rsidRPr="00DA1469">
              <w:rPr>
                <w:lang w:val="ru-RU"/>
              </w:rPr>
              <w:t>-столы ученические двуместные</w:t>
            </w:r>
          </w:p>
          <w:p w:rsidR="00363AC6" w:rsidRDefault="00363AC6" w:rsidP="0086712A">
            <w:pPr>
              <w:rPr>
                <w:lang w:val="ru-RU"/>
              </w:rPr>
            </w:pPr>
            <w:r w:rsidRPr="00DA1469">
              <w:rPr>
                <w:lang w:val="ru-RU"/>
              </w:rPr>
              <w:t>-стулья ученические</w:t>
            </w:r>
          </w:p>
          <w:p w:rsidR="00363AC6" w:rsidRPr="00DA1469" w:rsidRDefault="00363AC6" w:rsidP="0086712A">
            <w:pPr>
              <w:rPr>
                <w:lang w:val="ru-RU"/>
              </w:rPr>
            </w:pPr>
            <w:r>
              <w:rPr>
                <w:lang w:val="ru-RU"/>
              </w:rPr>
              <w:t>-шкафы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86712A">
            <w:pPr>
              <w:rPr>
                <w:lang w:val="ru-RU"/>
              </w:rPr>
            </w:pPr>
          </w:p>
          <w:p w:rsidR="00363AC6" w:rsidRPr="00DA1469" w:rsidRDefault="00363AC6" w:rsidP="0086712A">
            <w:pPr>
              <w:rPr>
                <w:lang w:val="ru-RU"/>
              </w:rPr>
            </w:pPr>
            <w:r w:rsidRPr="00DA1469">
              <w:rPr>
                <w:lang w:val="ru-RU"/>
              </w:rPr>
              <w:t>24/24</w:t>
            </w:r>
          </w:p>
          <w:p w:rsidR="00363AC6" w:rsidRDefault="00363AC6" w:rsidP="0086712A">
            <w:pPr>
              <w:rPr>
                <w:lang w:val="ru-RU"/>
              </w:rPr>
            </w:pPr>
            <w:r w:rsidRPr="00DA1469">
              <w:rPr>
                <w:lang w:val="ru-RU"/>
              </w:rPr>
              <w:t>48/48</w:t>
            </w:r>
          </w:p>
          <w:p w:rsidR="00363AC6" w:rsidRPr="00DA1469" w:rsidRDefault="00363AC6" w:rsidP="0086712A">
            <w:pPr>
              <w:rPr>
                <w:lang w:val="ru-RU"/>
              </w:rPr>
            </w:pPr>
            <w:r>
              <w:rPr>
                <w:lang w:val="ru-RU"/>
              </w:rPr>
              <w:t>6/6</w:t>
            </w:r>
          </w:p>
        </w:tc>
      </w:tr>
      <w:tr w:rsidR="00363AC6" w:rsidRPr="00DA1469" w:rsidTr="00363AC6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2. Компоненты оснащения методического кабинета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363AC6">
            <w:pPr>
              <w:rPr>
                <w:lang w:val="ru-RU"/>
              </w:rPr>
            </w:pPr>
            <w:r w:rsidRPr="00DA1469">
              <w:rPr>
                <w:lang w:val="ru-RU"/>
              </w:rPr>
              <w:t>2.1. Нормативные документы федерального, регионального и муниципального уровней, локальные акты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C6" w:rsidRPr="00DA1469" w:rsidRDefault="00363AC6" w:rsidP="00195DD2">
            <w:pPr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комплект</w:t>
            </w:r>
            <w:r w:rsidRPr="00DA1469">
              <w:rPr>
                <w:lang w:val="ru-RU"/>
              </w:rPr>
              <w:t>/1</w:t>
            </w:r>
            <w:r>
              <w:rPr>
                <w:lang w:val="ru-RU"/>
              </w:rPr>
              <w:t xml:space="preserve"> комплект</w:t>
            </w:r>
          </w:p>
        </w:tc>
      </w:tr>
      <w:tr w:rsidR="00363AC6" w:rsidRPr="00DA1469" w:rsidTr="00363AC6">
        <w:tblPrEx>
          <w:tblLook w:val="04A0"/>
        </w:tblPrEx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2.2. Документация ОУ</w:t>
            </w:r>
          </w:p>
        </w:tc>
        <w:tc>
          <w:tcPr>
            <w:tcW w:w="1808" w:type="dxa"/>
          </w:tcPr>
          <w:p w:rsidR="00363AC6" w:rsidRPr="00DA1469" w:rsidRDefault="00363AC6" w:rsidP="00CB726B">
            <w:pPr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комплект</w:t>
            </w:r>
            <w:r w:rsidRPr="00DA1469">
              <w:rPr>
                <w:lang w:val="ru-RU"/>
              </w:rPr>
              <w:t>/1</w:t>
            </w:r>
            <w:r>
              <w:rPr>
                <w:lang w:val="ru-RU"/>
              </w:rPr>
              <w:t xml:space="preserve"> комплект</w:t>
            </w:r>
          </w:p>
        </w:tc>
      </w:tr>
      <w:tr w:rsidR="00363AC6" w:rsidRPr="00DA1469" w:rsidTr="00363AC6">
        <w:tblPrEx>
          <w:tblLook w:val="04A0"/>
        </w:tblPrEx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>2.3. Комплекты диагностических материалов</w:t>
            </w:r>
          </w:p>
        </w:tc>
        <w:tc>
          <w:tcPr>
            <w:tcW w:w="1808" w:type="dxa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10 комплектов/ 10 комплектов</w:t>
            </w:r>
          </w:p>
        </w:tc>
      </w:tr>
      <w:tr w:rsidR="00363AC6" w:rsidRPr="00363AC6" w:rsidTr="00363AC6">
        <w:tblPrEx>
          <w:tblLook w:val="04A0"/>
        </w:tblPrEx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  <w:tcBorders>
              <w:left w:val="single" w:sz="4" w:space="0" w:color="auto"/>
            </w:tcBorders>
          </w:tcPr>
          <w:p w:rsidR="00363AC6" w:rsidRPr="00DA1469" w:rsidRDefault="00363AC6" w:rsidP="00363AC6">
            <w:pPr>
              <w:rPr>
                <w:lang w:val="ru-RU"/>
              </w:rPr>
            </w:pPr>
            <w:r w:rsidRPr="00DA1469">
              <w:rPr>
                <w:lang w:val="ru-RU"/>
              </w:rPr>
              <w:t xml:space="preserve">2.4. </w:t>
            </w:r>
            <w:r>
              <w:rPr>
                <w:lang w:val="ru-RU"/>
              </w:rPr>
              <w:t>Б</w:t>
            </w:r>
            <w:r w:rsidRPr="00DA1469">
              <w:rPr>
                <w:lang w:val="ru-RU"/>
              </w:rPr>
              <w:t>азы данных</w:t>
            </w:r>
            <w:r>
              <w:rPr>
                <w:lang w:val="ru-RU"/>
              </w:rPr>
              <w:t xml:space="preserve"> (в т.ч. АСУ РСО)</w:t>
            </w:r>
          </w:p>
        </w:tc>
        <w:tc>
          <w:tcPr>
            <w:tcW w:w="1808" w:type="dxa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4/4</w:t>
            </w:r>
          </w:p>
        </w:tc>
      </w:tr>
      <w:tr w:rsidR="00363AC6" w:rsidRPr="00DA1469" w:rsidTr="00363AC6">
        <w:tblPrEx>
          <w:tblLook w:val="04A0"/>
        </w:tblPrEx>
        <w:trPr>
          <w:trHeight w:val="421"/>
        </w:trPr>
        <w:tc>
          <w:tcPr>
            <w:tcW w:w="2448" w:type="dxa"/>
            <w:vMerge w:val="restart"/>
          </w:tcPr>
          <w:p w:rsidR="00363AC6" w:rsidRPr="00DA1469" w:rsidRDefault="00363AC6" w:rsidP="00DA1469">
            <w:pPr>
              <w:rPr>
                <w:lang w:val="ru-RU"/>
              </w:rPr>
            </w:pPr>
            <w:r w:rsidRPr="00DA1469">
              <w:rPr>
                <w:lang w:val="ru-RU"/>
              </w:rPr>
              <w:t>3. Компоненты оснащения лабораторий</w:t>
            </w:r>
          </w:p>
        </w:tc>
        <w:tc>
          <w:tcPr>
            <w:tcW w:w="5289" w:type="dxa"/>
            <w:gridSpan w:val="2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3.1.Кабинет/лаборатория физики</w:t>
            </w:r>
          </w:p>
        </w:tc>
        <w:tc>
          <w:tcPr>
            <w:tcW w:w="1808" w:type="dxa"/>
          </w:tcPr>
          <w:p w:rsidR="00363AC6" w:rsidRPr="00DA1469" w:rsidRDefault="00363AC6" w:rsidP="00353E74">
            <w:pPr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комплект</w:t>
            </w:r>
            <w:r w:rsidRPr="00DA1469">
              <w:rPr>
                <w:lang w:val="ru-RU"/>
              </w:rPr>
              <w:t>/1</w:t>
            </w:r>
            <w:r>
              <w:rPr>
                <w:lang w:val="ru-RU"/>
              </w:rPr>
              <w:t xml:space="preserve"> комплект</w:t>
            </w:r>
          </w:p>
        </w:tc>
      </w:tr>
      <w:tr w:rsidR="00363AC6" w:rsidRPr="00DA1469" w:rsidTr="00363AC6">
        <w:tblPrEx>
          <w:tblLook w:val="04A0"/>
        </w:tblPrEx>
        <w:trPr>
          <w:trHeight w:val="404"/>
        </w:trPr>
        <w:tc>
          <w:tcPr>
            <w:tcW w:w="2448" w:type="dxa"/>
            <w:vMerge/>
          </w:tcPr>
          <w:p w:rsidR="00363AC6" w:rsidRPr="00DA1469" w:rsidRDefault="00363AC6" w:rsidP="00DA1469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</w:tcPr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3.2. Кабинет/лаборатория химии</w:t>
            </w:r>
          </w:p>
        </w:tc>
        <w:tc>
          <w:tcPr>
            <w:tcW w:w="1808" w:type="dxa"/>
          </w:tcPr>
          <w:p w:rsidR="00363AC6" w:rsidRPr="00DA1469" w:rsidRDefault="00363AC6" w:rsidP="00E3144A">
            <w:pPr>
              <w:rPr>
                <w:lang w:val="ru-RU"/>
              </w:rPr>
            </w:pPr>
            <w:r w:rsidRPr="00DA146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комплект</w:t>
            </w:r>
            <w:r w:rsidRPr="00DA1469">
              <w:rPr>
                <w:lang w:val="ru-RU"/>
              </w:rPr>
              <w:t>/1</w:t>
            </w:r>
            <w:r>
              <w:rPr>
                <w:lang w:val="ru-RU"/>
              </w:rPr>
              <w:t xml:space="preserve"> комплект</w:t>
            </w:r>
            <w:r>
              <w:rPr>
                <w:lang w:val="ru-RU"/>
              </w:rPr>
              <w:t xml:space="preserve"> (требует дооснащения)</w:t>
            </w:r>
          </w:p>
        </w:tc>
      </w:tr>
      <w:tr w:rsidR="00363AC6" w:rsidRPr="00DA1469" w:rsidTr="00363AC6">
        <w:tblPrEx>
          <w:tblLook w:val="04A0"/>
        </w:tblPrEx>
        <w:trPr>
          <w:trHeight w:val="298"/>
        </w:trPr>
        <w:tc>
          <w:tcPr>
            <w:tcW w:w="2448" w:type="dxa"/>
            <w:vMerge w:val="restart"/>
          </w:tcPr>
          <w:p w:rsidR="00363AC6" w:rsidRPr="00DA1469" w:rsidRDefault="00363AC6" w:rsidP="00D75046">
            <w:pPr>
              <w:rPr>
                <w:lang w:val="ru-RU"/>
              </w:rPr>
            </w:pPr>
            <w:r w:rsidRPr="00DA1469">
              <w:rPr>
                <w:lang w:val="ru-RU"/>
              </w:rPr>
              <w:t xml:space="preserve">4. Компоненты оснащения </w:t>
            </w:r>
            <w:proofErr w:type="spellStart"/>
            <w:r w:rsidRPr="00DA1469">
              <w:rPr>
                <w:lang w:val="ru-RU"/>
              </w:rPr>
              <w:t>библиотеки-медиатеки</w:t>
            </w:r>
            <w:proofErr w:type="spellEnd"/>
          </w:p>
        </w:tc>
        <w:tc>
          <w:tcPr>
            <w:tcW w:w="5289" w:type="dxa"/>
            <w:gridSpan w:val="2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4.1. Читальный зал</w:t>
            </w:r>
          </w:p>
        </w:tc>
        <w:tc>
          <w:tcPr>
            <w:tcW w:w="1808" w:type="dxa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363AC6" w:rsidRPr="00DA1469" w:rsidTr="00363AC6">
        <w:tblPrEx>
          <w:tblLook w:val="04A0"/>
        </w:tblPrEx>
        <w:trPr>
          <w:trHeight w:val="386"/>
        </w:trPr>
        <w:tc>
          <w:tcPr>
            <w:tcW w:w="2448" w:type="dxa"/>
            <w:vMerge/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</w:tcPr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4.2. Компьютерные средства:</w:t>
            </w:r>
          </w:p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- компьютеры</w:t>
            </w:r>
          </w:p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-принтер</w:t>
            </w:r>
          </w:p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-сканер</w:t>
            </w:r>
          </w:p>
        </w:tc>
        <w:tc>
          <w:tcPr>
            <w:tcW w:w="1808" w:type="dxa"/>
          </w:tcPr>
          <w:p w:rsidR="00363AC6" w:rsidRDefault="00363AC6" w:rsidP="00D75046">
            <w:pPr>
              <w:rPr>
                <w:lang w:val="ru-RU"/>
              </w:rPr>
            </w:pPr>
          </w:p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363AC6" w:rsidRPr="00DA1469" w:rsidTr="00363AC6">
        <w:tblPrEx>
          <w:tblLook w:val="04A0"/>
        </w:tblPrEx>
        <w:trPr>
          <w:trHeight w:val="404"/>
        </w:trPr>
        <w:tc>
          <w:tcPr>
            <w:tcW w:w="2448" w:type="dxa"/>
            <w:vMerge/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4.3. Учебные пособия и учебники</w:t>
            </w:r>
          </w:p>
        </w:tc>
        <w:tc>
          <w:tcPr>
            <w:tcW w:w="1808" w:type="dxa"/>
          </w:tcPr>
          <w:p w:rsidR="00363AC6" w:rsidRPr="00DA1469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1881</w:t>
            </w:r>
          </w:p>
        </w:tc>
      </w:tr>
      <w:tr w:rsidR="00363AC6" w:rsidRPr="00DA1469" w:rsidTr="00363AC6">
        <w:tblPrEx>
          <w:tblLook w:val="04A0"/>
        </w:tblPrEx>
        <w:trPr>
          <w:trHeight w:val="404"/>
        </w:trPr>
        <w:tc>
          <w:tcPr>
            <w:tcW w:w="2448" w:type="dxa"/>
            <w:vMerge/>
          </w:tcPr>
          <w:p w:rsidR="00363AC6" w:rsidRPr="00DA1469" w:rsidRDefault="00363AC6" w:rsidP="00D75046">
            <w:pPr>
              <w:rPr>
                <w:lang w:val="ru-RU"/>
              </w:rPr>
            </w:pPr>
          </w:p>
        </w:tc>
        <w:tc>
          <w:tcPr>
            <w:tcW w:w="5289" w:type="dxa"/>
            <w:gridSpan w:val="2"/>
          </w:tcPr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 xml:space="preserve">4.4. </w:t>
            </w:r>
            <w:proofErr w:type="spellStart"/>
            <w:r>
              <w:rPr>
                <w:lang w:val="ru-RU"/>
              </w:rPr>
              <w:t>Мультимедийные</w:t>
            </w:r>
            <w:proofErr w:type="spellEnd"/>
            <w:r>
              <w:rPr>
                <w:lang w:val="ru-RU"/>
              </w:rPr>
              <w:t xml:space="preserve"> пособия</w:t>
            </w:r>
          </w:p>
        </w:tc>
        <w:tc>
          <w:tcPr>
            <w:tcW w:w="1808" w:type="dxa"/>
          </w:tcPr>
          <w:p w:rsidR="00363AC6" w:rsidRDefault="00363AC6" w:rsidP="00D75046">
            <w:pPr>
              <w:rPr>
                <w:lang w:val="ru-RU"/>
              </w:rPr>
            </w:pPr>
            <w:r>
              <w:rPr>
                <w:lang w:val="ru-RU"/>
              </w:rPr>
              <w:t>24/24</w:t>
            </w:r>
          </w:p>
        </w:tc>
      </w:tr>
    </w:tbl>
    <w:p w:rsidR="00FC6D8A" w:rsidRDefault="00363AC6"/>
    <w:sectPr w:rsidR="00FC6D8A" w:rsidSect="00E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46" w:rsidRDefault="00D75046" w:rsidP="00D75046">
      <w:r>
        <w:separator/>
      </w:r>
    </w:p>
  </w:endnote>
  <w:endnote w:type="continuationSeparator" w:id="0">
    <w:p w:rsidR="00D75046" w:rsidRDefault="00D75046" w:rsidP="00D7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46" w:rsidRDefault="00D75046" w:rsidP="00D75046">
      <w:r>
        <w:separator/>
      </w:r>
    </w:p>
  </w:footnote>
  <w:footnote w:type="continuationSeparator" w:id="0">
    <w:p w:rsidR="00D75046" w:rsidRDefault="00D75046" w:rsidP="00D75046">
      <w:r>
        <w:continuationSeparator/>
      </w:r>
    </w:p>
  </w:footnote>
  <w:footnote w:id="1">
    <w:p w:rsidR="00D75046" w:rsidRPr="00D157DC" w:rsidRDefault="00D75046" w:rsidP="00D75046">
      <w:pPr>
        <w:ind w:firstLine="454"/>
        <w:jc w:val="both"/>
        <w:rPr>
          <w:lang w:val="ru-RU"/>
        </w:rPr>
      </w:pPr>
      <w:r w:rsidRPr="006428C7">
        <w:rPr>
          <w:rStyle w:val="a3"/>
          <w:vertAlign w:val="superscript"/>
        </w:rPr>
        <w:footnoteRef/>
      </w:r>
      <w:r w:rsidRPr="00D157DC">
        <w:rPr>
          <w:lang w:val="ru-RU"/>
        </w:rPr>
        <w:t> </w:t>
      </w:r>
      <w:proofErr w:type="gramStart"/>
      <w:r w:rsidRPr="00D157DC">
        <w:rPr>
          <w:lang w:val="ru-RU"/>
        </w:rPr>
        <w:t xml:space="preserve">Основанием являются требования ФГОС, требования и условия </w:t>
      </w:r>
      <w:r w:rsidRPr="00D157DC">
        <w:rPr>
          <w:color w:val="000000"/>
          <w:lang w:val="ru-RU"/>
        </w:rPr>
        <w:t>Положения о лицензировании образовательной деятельности, утвержд</w:t>
      </w:r>
      <w:r>
        <w:rPr>
          <w:color w:val="000000"/>
          <w:lang w:val="ru-RU"/>
        </w:rPr>
        <w:t>ё</w:t>
      </w:r>
      <w:r w:rsidRPr="00D157DC">
        <w:rPr>
          <w:color w:val="000000"/>
          <w:lang w:val="ru-RU"/>
        </w:rPr>
        <w:t xml:space="preserve">нного </w:t>
      </w:r>
      <w:r w:rsidRPr="00D157DC">
        <w:rPr>
          <w:lang w:val="ru-RU"/>
        </w:rPr>
        <w:t xml:space="preserve">Постановлением Правительства Российской Федерации от 31 марта </w:t>
      </w:r>
      <w:smartTag w:uri="urn:schemas-microsoft-com:office:smarttags" w:element="metricconverter">
        <w:smartTagPr>
          <w:attr w:name="ProductID" w:val="2009 г"/>
        </w:smartTagPr>
        <w:r w:rsidRPr="00D157DC">
          <w:rPr>
            <w:lang w:val="ru-RU"/>
          </w:rPr>
          <w:t>2009 г</w:t>
        </w:r>
      </w:smartTag>
      <w:r w:rsidRPr="00D157DC">
        <w:rPr>
          <w:lang w:val="ru-RU"/>
        </w:rPr>
        <w:t>. № 277</w:t>
      </w:r>
      <w:r>
        <w:rPr>
          <w:lang w:val="ru-RU"/>
        </w:rPr>
        <w:t>;</w:t>
      </w:r>
      <w:r w:rsidRPr="00D157DC">
        <w:rPr>
          <w:lang w:val="ru-RU"/>
        </w:rPr>
        <w:t xml:space="preserve"> Перечень учебного оборудования (Письмо департамента государственной политики в сфере образования «О Перечне учебного и компьютерного оборудования для оснащения общеобразовательных учреждений» от 01.04.2005 г. № 03-417); Перечни рекомендуемой учебной литературы и цифровых образовательных ресурсов;</w:t>
      </w:r>
      <w:proofErr w:type="gramEnd"/>
      <w:r w:rsidRPr="00D157DC">
        <w:rPr>
          <w:lang w:val="ru-RU"/>
        </w:rPr>
        <w:t xml:space="preserve"> Перечни, утверждённые региональными нормативными актами и локальными актами ОУ, разработанными с учётом особенностей ООП образовательного учреждения.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46"/>
    <w:rsid w:val="00363AC6"/>
    <w:rsid w:val="00671651"/>
    <w:rsid w:val="006F7337"/>
    <w:rsid w:val="008B75CA"/>
    <w:rsid w:val="00B67C4F"/>
    <w:rsid w:val="00C77AB3"/>
    <w:rsid w:val="00D75046"/>
    <w:rsid w:val="00DA1469"/>
    <w:rsid w:val="00E30290"/>
    <w:rsid w:val="00F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D75046"/>
  </w:style>
  <w:style w:type="paragraph" w:customStyle="1" w:styleId="default">
    <w:name w:val="default"/>
    <w:basedOn w:val="a"/>
    <w:rsid w:val="00D75046"/>
    <w:pPr>
      <w:widowControl/>
      <w:autoSpaceDE/>
      <w:autoSpaceDN/>
      <w:adjustRightInd/>
    </w:pPr>
    <w:rPr>
      <w:rFonts w:eastAsia="Times New Roman"/>
      <w:lang w:val="ru-RU"/>
    </w:rPr>
  </w:style>
  <w:style w:type="character" w:customStyle="1" w:styleId="default005f005fchar1char1">
    <w:name w:val="default_005f_005fchar1__char1"/>
    <w:basedOn w:val="a0"/>
    <w:rsid w:val="00D750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2013-08-08T07:58:00Z</dcterms:created>
  <dcterms:modified xsi:type="dcterms:W3CDTF">2013-08-08T08:40:00Z</dcterms:modified>
</cp:coreProperties>
</file>